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C026A0" w14:textId="77777777" w:rsidR="00186593" w:rsidRPr="0067789B" w:rsidRDefault="00186593" w:rsidP="00156EA3">
      <w:pPr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bookmarkStart w:id="0" w:name="_GoBack"/>
      <w:bookmarkEnd w:id="0"/>
    </w:p>
    <w:p w14:paraId="08F410B4" w14:textId="1035DF31" w:rsidR="00F3148C" w:rsidRPr="002C3B62" w:rsidRDefault="00F3148C" w:rsidP="002600A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C3B62">
        <w:rPr>
          <w:rFonts w:ascii="Times New Roman" w:hAnsi="Times New Roman"/>
          <w:b/>
          <w:sz w:val="24"/>
          <w:szCs w:val="24"/>
        </w:rPr>
        <w:t>З А П О В Е Д</w:t>
      </w:r>
    </w:p>
    <w:p w14:paraId="490C2F57" w14:textId="11547787" w:rsidR="00186593" w:rsidRPr="002C3B62" w:rsidRDefault="00A90FF9" w:rsidP="002600A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pict w14:anchorId="189118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85.25pt;height:78pt">
            <v:imagedata r:id="rId8" o:title=""/>
            <o:lock v:ext="edit" ungrouping="t" rotation="t" cropping="t" verticies="t" grouping="t"/>
            <o:signatureline v:ext="edit" id="{6D97F479-FC0E-406E-880F-49C6125940EF}" provid="{00000000-0000-0000-0000-000000000000}" o:suggestedsigner="Регистрационен №" o:suggestedsigner2="Министерство на образованието и науката" issignatureline="t"/>
          </v:shape>
        </w:pict>
      </w:r>
    </w:p>
    <w:p w14:paraId="04BA41DA" w14:textId="79E1699F" w:rsidR="00A55341" w:rsidRDefault="00D92656" w:rsidP="002600A5">
      <w:pPr>
        <w:tabs>
          <w:tab w:val="left" w:pos="680"/>
        </w:tabs>
        <w:spacing w:after="0" w:line="360" w:lineRule="auto"/>
        <w:ind w:firstLine="68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A2E87">
        <w:rPr>
          <w:rFonts w:ascii="Times New Roman" w:hAnsi="Times New Roman"/>
          <w:sz w:val="24"/>
          <w:szCs w:val="24"/>
        </w:rPr>
        <w:t>На основание чл.</w:t>
      </w:r>
      <w:r w:rsidRPr="005A2E8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A2E87">
        <w:rPr>
          <w:rFonts w:ascii="Times New Roman" w:hAnsi="Times New Roman"/>
          <w:sz w:val="24"/>
          <w:szCs w:val="24"/>
        </w:rPr>
        <w:t>25, ал. 4 от Закона за администрацията</w:t>
      </w:r>
      <w:r w:rsidR="00D04170" w:rsidRPr="005A2E87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A00F5D" w:rsidRPr="00A00F5D">
        <w:rPr>
          <w:rFonts w:ascii="Times New Roman" w:hAnsi="Times New Roman"/>
          <w:sz w:val="24"/>
          <w:szCs w:val="24"/>
        </w:rPr>
        <w:t xml:space="preserve">чл. 73а, ал. 2, </w:t>
      </w:r>
      <w:r w:rsidR="00D601C7" w:rsidRPr="00A00F5D">
        <w:rPr>
          <w:rFonts w:ascii="Times New Roman" w:hAnsi="Times New Roman"/>
          <w:sz w:val="24"/>
          <w:szCs w:val="24"/>
        </w:rPr>
        <w:t xml:space="preserve">чл. 54, ал. </w:t>
      </w:r>
      <w:r w:rsidR="00EF1E38" w:rsidRPr="008B3CDF">
        <w:rPr>
          <w:rFonts w:ascii="Times New Roman" w:hAnsi="Times New Roman"/>
          <w:sz w:val="24"/>
          <w:szCs w:val="24"/>
          <w:lang w:val="ru-RU"/>
        </w:rPr>
        <w:t>2</w:t>
      </w:r>
      <w:r w:rsidR="009C37F9" w:rsidRPr="00A00F5D">
        <w:rPr>
          <w:rFonts w:ascii="Times New Roman" w:hAnsi="Times New Roman"/>
          <w:sz w:val="24"/>
          <w:szCs w:val="24"/>
        </w:rPr>
        <w:t>,</w:t>
      </w:r>
      <w:r w:rsidR="00D601C7" w:rsidRPr="00A00F5D">
        <w:rPr>
          <w:rFonts w:ascii="Times New Roman" w:hAnsi="Times New Roman"/>
          <w:sz w:val="24"/>
          <w:szCs w:val="24"/>
        </w:rPr>
        <w:t xml:space="preserve"> </w:t>
      </w:r>
      <w:r w:rsidR="008B3CDF">
        <w:rPr>
          <w:rFonts w:ascii="Times New Roman" w:hAnsi="Times New Roman"/>
          <w:sz w:val="24"/>
          <w:szCs w:val="24"/>
        </w:rPr>
        <w:br/>
      </w:r>
      <w:r w:rsidR="00D601C7" w:rsidRPr="00A00F5D">
        <w:rPr>
          <w:rFonts w:ascii="Times New Roman" w:hAnsi="Times New Roman"/>
          <w:sz w:val="24"/>
          <w:szCs w:val="24"/>
        </w:rPr>
        <w:t>чл. 83, ал. 3</w:t>
      </w:r>
      <w:r w:rsidR="008B3CDF">
        <w:rPr>
          <w:rFonts w:ascii="Times New Roman" w:hAnsi="Times New Roman"/>
          <w:sz w:val="24"/>
          <w:szCs w:val="24"/>
        </w:rPr>
        <w:t xml:space="preserve"> </w:t>
      </w:r>
      <w:r w:rsidR="007B25C4" w:rsidRPr="005A2E87">
        <w:rPr>
          <w:rFonts w:ascii="Times New Roman" w:hAnsi="Times New Roman"/>
          <w:sz w:val="24"/>
          <w:szCs w:val="24"/>
        </w:rPr>
        <w:t xml:space="preserve">от Наредба № 10 от 01.09.2016 г. за организация на дейностите в училищното образование и във връзка с организацията на дейностите по </w:t>
      </w:r>
      <w:r w:rsidR="007124CC" w:rsidRPr="005A2E87">
        <w:rPr>
          <w:rFonts w:ascii="Times New Roman" w:hAnsi="Times New Roman"/>
          <w:sz w:val="24"/>
          <w:szCs w:val="24"/>
        </w:rPr>
        <w:t xml:space="preserve">приемане на ученици </w:t>
      </w:r>
      <w:r w:rsidR="00BA63A4">
        <w:rPr>
          <w:rFonts w:ascii="Times New Roman" w:hAnsi="Times New Roman"/>
          <w:sz w:val="24"/>
          <w:szCs w:val="24"/>
        </w:rPr>
        <w:t xml:space="preserve">в </w:t>
      </w:r>
      <w:r w:rsidR="00AF2031">
        <w:rPr>
          <w:rFonts w:ascii="Times New Roman" w:hAnsi="Times New Roman"/>
          <w:sz w:val="24"/>
          <w:szCs w:val="24"/>
          <w:lang w:val="en-US"/>
        </w:rPr>
        <w:t>V</w:t>
      </w:r>
      <w:r w:rsidR="00AF2031" w:rsidRPr="008B3CD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F2031">
        <w:rPr>
          <w:rFonts w:ascii="Times New Roman" w:hAnsi="Times New Roman"/>
          <w:sz w:val="24"/>
          <w:szCs w:val="24"/>
        </w:rPr>
        <w:t xml:space="preserve">клас </w:t>
      </w:r>
      <w:r w:rsidR="00287CA9">
        <w:rPr>
          <w:rFonts w:ascii="Times New Roman" w:hAnsi="Times New Roman"/>
          <w:sz w:val="24"/>
          <w:szCs w:val="24"/>
        </w:rPr>
        <w:t xml:space="preserve">на места по държавен план-прием </w:t>
      </w:r>
      <w:r w:rsidR="00B36BF5">
        <w:rPr>
          <w:rFonts w:ascii="Times New Roman" w:hAnsi="Times New Roman"/>
          <w:sz w:val="24"/>
          <w:szCs w:val="24"/>
        </w:rPr>
        <w:t>в профилирани гимназии с профил „Математиче</w:t>
      </w:r>
      <w:r w:rsidR="00B6477B">
        <w:rPr>
          <w:rFonts w:ascii="Times New Roman" w:hAnsi="Times New Roman"/>
          <w:sz w:val="24"/>
          <w:szCs w:val="24"/>
        </w:rPr>
        <w:t>с</w:t>
      </w:r>
      <w:r w:rsidR="00B36BF5">
        <w:rPr>
          <w:rFonts w:ascii="Times New Roman" w:hAnsi="Times New Roman"/>
          <w:sz w:val="24"/>
          <w:szCs w:val="24"/>
        </w:rPr>
        <w:t xml:space="preserve">ки“ </w:t>
      </w:r>
      <w:r w:rsidR="00B6477B">
        <w:rPr>
          <w:rFonts w:ascii="Times New Roman" w:hAnsi="Times New Roman"/>
          <w:sz w:val="24"/>
          <w:szCs w:val="24"/>
        </w:rPr>
        <w:t>или „Природни науки“</w:t>
      </w:r>
      <w:r w:rsidR="00A74F26">
        <w:rPr>
          <w:rFonts w:ascii="Times New Roman" w:hAnsi="Times New Roman"/>
          <w:sz w:val="24"/>
          <w:szCs w:val="24"/>
        </w:rPr>
        <w:t>,</w:t>
      </w:r>
      <w:r w:rsidR="00B6477B">
        <w:rPr>
          <w:rFonts w:ascii="Times New Roman" w:hAnsi="Times New Roman"/>
          <w:sz w:val="24"/>
          <w:szCs w:val="24"/>
        </w:rPr>
        <w:t xml:space="preserve"> </w:t>
      </w:r>
      <w:r w:rsidR="0027770E" w:rsidRPr="005A2E87">
        <w:rPr>
          <w:rFonts w:ascii="Times New Roman" w:hAnsi="Times New Roman"/>
          <w:sz w:val="24"/>
          <w:szCs w:val="24"/>
        </w:rPr>
        <w:t xml:space="preserve">след основно образование </w:t>
      </w:r>
      <w:r w:rsidR="007124CC" w:rsidRPr="005A2E87">
        <w:rPr>
          <w:rFonts w:ascii="Times New Roman" w:hAnsi="Times New Roman"/>
          <w:sz w:val="24"/>
          <w:szCs w:val="24"/>
        </w:rPr>
        <w:t>в</w:t>
      </w:r>
      <w:r w:rsidR="00113A8A" w:rsidRPr="005A2E87">
        <w:t xml:space="preserve"> </w:t>
      </w:r>
      <w:r w:rsidR="00113A8A" w:rsidRPr="005A2E87">
        <w:rPr>
          <w:rFonts w:ascii="Times New Roman" w:hAnsi="Times New Roman"/>
          <w:sz w:val="24"/>
          <w:szCs w:val="24"/>
        </w:rPr>
        <w:t xml:space="preserve">VIII </w:t>
      </w:r>
      <w:r w:rsidR="00E03C4A" w:rsidRPr="005A2E87">
        <w:rPr>
          <w:rFonts w:ascii="Times New Roman" w:hAnsi="Times New Roman"/>
          <w:sz w:val="24"/>
          <w:szCs w:val="24"/>
        </w:rPr>
        <w:t xml:space="preserve">клас </w:t>
      </w:r>
      <w:r w:rsidR="00113A8A" w:rsidRPr="005A2E87">
        <w:rPr>
          <w:rFonts w:ascii="Times New Roman" w:hAnsi="Times New Roman"/>
          <w:sz w:val="24"/>
          <w:szCs w:val="24"/>
        </w:rPr>
        <w:t xml:space="preserve">на места по държавен план-прием и на учениците от обединените училища след завършен първи гимназиален етап в XI клас на места по допълнителен държавен план-прием </w:t>
      </w:r>
      <w:r w:rsidR="002600A5" w:rsidRPr="005A2E87">
        <w:rPr>
          <w:rFonts w:ascii="Times New Roman" w:hAnsi="Times New Roman"/>
          <w:sz w:val="24"/>
          <w:szCs w:val="24"/>
        </w:rPr>
        <w:t xml:space="preserve">в </w:t>
      </w:r>
      <w:r w:rsidR="007124CC" w:rsidRPr="005A2E87">
        <w:rPr>
          <w:rFonts w:ascii="Times New Roman" w:hAnsi="Times New Roman"/>
          <w:sz w:val="24"/>
          <w:szCs w:val="24"/>
        </w:rPr>
        <w:t>неспециали</w:t>
      </w:r>
      <w:r w:rsidR="00C65D97" w:rsidRPr="005A2E87">
        <w:rPr>
          <w:rFonts w:ascii="Times New Roman" w:hAnsi="Times New Roman"/>
          <w:sz w:val="24"/>
          <w:szCs w:val="24"/>
        </w:rPr>
        <w:t xml:space="preserve">зираните училища за учебната </w:t>
      </w:r>
      <w:r w:rsidR="008B3CDF">
        <w:rPr>
          <w:rFonts w:ascii="Times New Roman" w:hAnsi="Times New Roman"/>
          <w:sz w:val="24"/>
          <w:szCs w:val="24"/>
        </w:rPr>
        <w:br/>
      </w:r>
      <w:r w:rsidR="005A2E87" w:rsidRPr="005A2E87">
        <w:rPr>
          <w:rFonts w:ascii="Times New Roman" w:hAnsi="Times New Roman"/>
          <w:sz w:val="24"/>
          <w:szCs w:val="24"/>
        </w:rPr>
        <w:t>202</w:t>
      </w:r>
      <w:r w:rsidR="001B6583">
        <w:rPr>
          <w:rFonts w:ascii="Times New Roman" w:hAnsi="Times New Roman"/>
          <w:sz w:val="24"/>
          <w:szCs w:val="24"/>
        </w:rPr>
        <w:t>6</w:t>
      </w:r>
      <w:r w:rsidR="009D493C" w:rsidRPr="005A2E87">
        <w:rPr>
          <w:rFonts w:ascii="Times New Roman" w:hAnsi="Times New Roman"/>
          <w:sz w:val="24"/>
          <w:szCs w:val="24"/>
          <w:lang w:val="ru-RU"/>
        </w:rPr>
        <w:t xml:space="preserve"> – </w:t>
      </w:r>
      <w:r w:rsidR="007124CC" w:rsidRPr="005A2E87">
        <w:rPr>
          <w:rFonts w:ascii="Times New Roman" w:hAnsi="Times New Roman"/>
          <w:sz w:val="24"/>
          <w:szCs w:val="24"/>
        </w:rPr>
        <w:t>20</w:t>
      </w:r>
      <w:r w:rsidR="00C65D97" w:rsidRPr="005A2E87">
        <w:rPr>
          <w:rFonts w:ascii="Times New Roman" w:hAnsi="Times New Roman"/>
          <w:sz w:val="24"/>
          <w:szCs w:val="24"/>
        </w:rPr>
        <w:t>2</w:t>
      </w:r>
      <w:r w:rsidR="001B6583">
        <w:rPr>
          <w:rFonts w:ascii="Times New Roman" w:hAnsi="Times New Roman"/>
          <w:sz w:val="24"/>
          <w:szCs w:val="24"/>
        </w:rPr>
        <w:t>7</w:t>
      </w:r>
      <w:r w:rsidR="007124CC" w:rsidRPr="005A2E87">
        <w:rPr>
          <w:rFonts w:ascii="Times New Roman" w:hAnsi="Times New Roman"/>
          <w:sz w:val="24"/>
          <w:szCs w:val="24"/>
        </w:rPr>
        <w:t xml:space="preserve"> година </w:t>
      </w:r>
      <w:r w:rsidR="00A55341" w:rsidRPr="005A2E87">
        <w:rPr>
          <w:rFonts w:ascii="Times New Roman" w:hAnsi="Times New Roman"/>
          <w:bCs/>
          <w:color w:val="000000"/>
          <w:sz w:val="24"/>
          <w:szCs w:val="24"/>
        </w:rPr>
        <w:t>при спазване на изискванията на чл. 66, ал</w:t>
      </w:r>
      <w:r w:rsidR="00175996" w:rsidRPr="005A2E87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A55341" w:rsidRPr="005A2E87">
        <w:rPr>
          <w:rFonts w:ascii="Times New Roman" w:hAnsi="Times New Roman"/>
          <w:bCs/>
          <w:color w:val="000000"/>
          <w:sz w:val="24"/>
          <w:szCs w:val="24"/>
        </w:rPr>
        <w:t xml:space="preserve"> 1 и 2 от Административнопроцесуалния кодекс</w:t>
      </w:r>
    </w:p>
    <w:p w14:paraId="7F8B635A" w14:textId="77777777" w:rsidR="00186593" w:rsidRPr="00156EA3" w:rsidRDefault="00186593" w:rsidP="002600A5">
      <w:pPr>
        <w:tabs>
          <w:tab w:val="left" w:pos="680"/>
        </w:tabs>
        <w:spacing w:after="0" w:line="360" w:lineRule="auto"/>
        <w:ind w:firstLine="680"/>
        <w:jc w:val="both"/>
        <w:rPr>
          <w:rFonts w:ascii="Times New Roman" w:hAnsi="Times New Roman"/>
          <w:bCs/>
          <w:color w:val="000000"/>
          <w:sz w:val="16"/>
          <w:szCs w:val="16"/>
        </w:rPr>
      </w:pPr>
    </w:p>
    <w:p w14:paraId="6E65576C" w14:textId="0EDB5C23" w:rsidR="00F3148C" w:rsidRDefault="00A55341" w:rsidP="00161D30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ОПРЕДЕЛЯМ</w:t>
      </w:r>
      <w:r w:rsidR="00BF22B8">
        <w:rPr>
          <w:rFonts w:ascii="Times New Roman" w:hAnsi="Times New Roman"/>
          <w:b/>
          <w:sz w:val="24"/>
          <w:szCs w:val="24"/>
          <w:lang w:val="ru-RU"/>
        </w:rPr>
        <w:t>:</w:t>
      </w:r>
    </w:p>
    <w:p w14:paraId="19F27E99" w14:textId="7CABC083" w:rsidR="009D493C" w:rsidRDefault="002E4709" w:rsidP="00161D30">
      <w:pPr>
        <w:pStyle w:val="ListParagraph"/>
        <w:numPr>
          <w:ilvl w:val="0"/>
          <w:numId w:val="14"/>
        </w:numPr>
        <w:tabs>
          <w:tab w:val="left" w:pos="851"/>
        </w:tabs>
        <w:spacing w:after="12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8211E">
        <w:rPr>
          <w:rFonts w:ascii="Times New Roman" w:hAnsi="Times New Roman"/>
          <w:b/>
          <w:bCs/>
          <w:sz w:val="24"/>
          <w:szCs w:val="24"/>
        </w:rPr>
        <w:t>Г</w:t>
      </w:r>
      <w:r w:rsidR="007124CC" w:rsidRPr="00C8211E">
        <w:rPr>
          <w:rFonts w:ascii="Times New Roman" w:hAnsi="Times New Roman"/>
          <w:b/>
          <w:bCs/>
          <w:sz w:val="24"/>
          <w:szCs w:val="24"/>
        </w:rPr>
        <w:t>рафик на дейностите по приемането на ученици</w:t>
      </w:r>
      <w:r w:rsidR="000943A7" w:rsidRPr="00C8211E">
        <w:rPr>
          <w:rFonts w:ascii="Times New Roman" w:hAnsi="Times New Roman"/>
          <w:b/>
          <w:bCs/>
          <w:sz w:val="24"/>
          <w:szCs w:val="24"/>
        </w:rPr>
        <w:t>те</w:t>
      </w:r>
      <w:r w:rsidR="007124CC" w:rsidRPr="00C821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8211E">
        <w:rPr>
          <w:rFonts w:ascii="Times New Roman" w:hAnsi="Times New Roman"/>
          <w:b/>
          <w:bCs/>
          <w:sz w:val="24"/>
          <w:szCs w:val="24"/>
        </w:rPr>
        <w:t xml:space="preserve">в </w:t>
      </w:r>
      <w:r w:rsidR="00C8211E"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="00C8211E">
        <w:rPr>
          <w:rFonts w:ascii="Times New Roman" w:hAnsi="Times New Roman"/>
          <w:b/>
          <w:bCs/>
          <w:sz w:val="24"/>
          <w:szCs w:val="24"/>
        </w:rPr>
        <w:t xml:space="preserve"> клас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8"/>
        <w:gridCol w:w="3118"/>
      </w:tblGrid>
      <w:tr w:rsidR="00C8211E" w:rsidRPr="007124CC" w14:paraId="74B7DA6C" w14:textId="77777777" w:rsidTr="00C8713C">
        <w:trPr>
          <w:trHeight w:val="567"/>
          <w:jc w:val="center"/>
        </w:trPr>
        <w:tc>
          <w:tcPr>
            <w:tcW w:w="6658" w:type="dxa"/>
            <w:shd w:val="clear" w:color="auto" w:fill="auto"/>
            <w:noWrap/>
            <w:vAlign w:val="center"/>
          </w:tcPr>
          <w:p w14:paraId="14CD9510" w14:textId="60239A66" w:rsidR="00C8211E" w:rsidRPr="007124CC" w:rsidRDefault="00C8211E" w:rsidP="002300A8">
            <w:pPr>
              <w:spacing w:after="0" w:line="360" w:lineRule="auto"/>
              <w:ind w:left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24CC">
              <w:rPr>
                <w:rFonts w:ascii="Times New Roman" w:hAnsi="Times New Roman"/>
                <w:b/>
                <w:bCs/>
                <w:sz w:val="24"/>
                <w:szCs w:val="24"/>
              </w:rPr>
              <w:t>Вид дейност</w:t>
            </w:r>
          </w:p>
        </w:tc>
        <w:tc>
          <w:tcPr>
            <w:tcW w:w="3118" w:type="dxa"/>
            <w:vAlign w:val="center"/>
          </w:tcPr>
          <w:p w14:paraId="2DDC3A5D" w14:textId="129E664D" w:rsidR="00C8211E" w:rsidRPr="007124CC" w:rsidRDefault="00C8211E" w:rsidP="002300A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24CC"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</w:tr>
      <w:tr w:rsidR="00C8211E" w:rsidRPr="005960FF" w14:paraId="6394EDAA" w14:textId="77777777" w:rsidTr="00C8713C">
        <w:trPr>
          <w:trHeight w:val="50"/>
          <w:jc w:val="center"/>
        </w:trPr>
        <w:tc>
          <w:tcPr>
            <w:tcW w:w="6658" w:type="dxa"/>
            <w:shd w:val="clear" w:color="auto" w:fill="auto"/>
          </w:tcPr>
          <w:p w14:paraId="4DB98FEE" w14:textId="418F555C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5E2">
              <w:rPr>
                <w:rFonts w:ascii="Times New Roman" w:hAnsi="Times New Roman"/>
                <w:sz w:val="24"/>
                <w:szCs w:val="24"/>
              </w:rPr>
              <w:t xml:space="preserve">Подаване на документи за участие в държавния план-прием </w:t>
            </w:r>
          </w:p>
        </w:tc>
        <w:tc>
          <w:tcPr>
            <w:tcW w:w="3118" w:type="dxa"/>
            <w:vAlign w:val="center"/>
          </w:tcPr>
          <w:p w14:paraId="62D369F6" w14:textId="326881BA" w:rsidR="00C8211E" w:rsidRPr="00F07CC4" w:rsidRDefault="00C8713C" w:rsidP="002300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CC4">
              <w:rPr>
                <w:rFonts w:ascii="Times New Roman" w:hAnsi="Times New Roman"/>
                <w:sz w:val="24"/>
                <w:szCs w:val="24"/>
              </w:rPr>
              <w:t>2</w:t>
            </w:r>
            <w:r w:rsidR="007219B6">
              <w:rPr>
                <w:rFonts w:ascii="Times New Roman" w:hAnsi="Times New Roman"/>
                <w:sz w:val="24"/>
                <w:szCs w:val="24"/>
              </w:rPr>
              <w:t>5</w:t>
            </w:r>
            <w:r w:rsidR="00C8211E" w:rsidRPr="00F07C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0B47" w:rsidRPr="00F07CC4">
              <w:rPr>
                <w:color w:val="000000"/>
              </w:rPr>
              <w:t>–</w:t>
            </w:r>
            <w:r w:rsidR="00C8211E" w:rsidRPr="00F07CC4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7219B6">
              <w:rPr>
                <w:rFonts w:ascii="Times New Roman" w:hAnsi="Times New Roman"/>
                <w:sz w:val="24"/>
                <w:szCs w:val="24"/>
              </w:rPr>
              <w:t>6</w:t>
            </w:r>
            <w:r w:rsidR="00C8211E" w:rsidRPr="00F07CC4">
              <w:rPr>
                <w:rFonts w:ascii="Times New Roman" w:hAnsi="Times New Roman"/>
                <w:sz w:val="24"/>
                <w:szCs w:val="24"/>
              </w:rPr>
              <w:t xml:space="preserve"> юни</w:t>
            </w:r>
            <w:r w:rsidR="00C8211E" w:rsidRPr="00F07CC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C8211E" w:rsidRPr="00F07CC4">
              <w:rPr>
                <w:rFonts w:ascii="Times New Roman" w:hAnsi="Times New Roman"/>
                <w:sz w:val="24"/>
                <w:szCs w:val="24"/>
              </w:rPr>
              <w:t>202</w:t>
            </w:r>
            <w:r w:rsidR="008D35AF" w:rsidRPr="00F07CC4">
              <w:rPr>
                <w:rFonts w:ascii="Times New Roman" w:hAnsi="Times New Roman"/>
                <w:sz w:val="24"/>
                <w:szCs w:val="24"/>
              </w:rPr>
              <w:t>6</w:t>
            </w:r>
            <w:r w:rsidR="00C8211E" w:rsidRPr="00F07CC4">
              <w:rPr>
                <w:rFonts w:ascii="Times New Roman" w:hAnsi="Times New Roman"/>
                <w:sz w:val="24"/>
                <w:szCs w:val="24"/>
              </w:rPr>
              <w:t xml:space="preserve"> г. вкл.</w:t>
            </w:r>
          </w:p>
        </w:tc>
      </w:tr>
      <w:tr w:rsidR="00C8211E" w:rsidRPr="00E96AF9" w14:paraId="1042EFE2" w14:textId="77777777" w:rsidTr="00C8713C">
        <w:trPr>
          <w:trHeight w:val="73"/>
          <w:jc w:val="center"/>
        </w:trPr>
        <w:tc>
          <w:tcPr>
            <w:tcW w:w="6658" w:type="dxa"/>
            <w:shd w:val="clear" w:color="auto" w:fill="auto"/>
          </w:tcPr>
          <w:p w14:paraId="636E70CA" w14:textId="545FB3B9" w:rsidR="00C8211E" w:rsidRPr="007124CC" w:rsidRDefault="00C8211E" w:rsidP="002300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Обявяване 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резултатите от 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>първи</w:t>
            </w:r>
            <w:r w:rsidR="005754C2">
              <w:rPr>
                <w:rFonts w:ascii="Times New Roman" w:hAnsi="Times New Roman"/>
                <w:sz w:val="24"/>
                <w:szCs w:val="24"/>
              </w:rPr>
              <w:t>я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етап на класиране </w:t>
            </w:r>
          </w:p>
        </w:tc>
        <w:tc>
          <w:tcPr>
            <w:tcW w:w="3118" w:type="dxa"/>
            <w:vAlign w:val="center"/>
          </w:tcPr>
          <w:p w14:paraId="1EE9F404" w14:textId="583A8C2E" w:rsidR="00C8211E" w:rsidRPr="00F07CC4" w:rsidRDefault="00C8211E" w:rsidP="002300A8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C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F040FD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Pr="00F07C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юни 202</w:t>
            </w:r>
            <w:r w:rsidR="00296B5F" w:rsidRPr="00F07CC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F07C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вкл.</w:t>
            </w:r>
          </w:p>
        </w:tc>
      </w:tr>
      <w:tr w:rsidR="00C8211E" w14:paraId="01B37D7D" w14:textId="77777777" w:rsidTr="00C8713C">
        <w:trPr>
          <w:trHeight w:val="73"/>
          <w:jc w:val="center"/>
        </w:trPr>
        <w:tc>
          <w:tcPr>
            <w:tcW w:w="6658" w:type="dxa"/>
            <w:shd w:val="clear" w:color="auto" w:fill="auto"/>
          </w:tcPr>
          <w:p w14:paraId="72F96DF1" w14:textId="205761AD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Записване на </w:t>
            </w:r>
            <w:r>
              <w:rPr>
                <w:rFonts w:ascii="Times New Roman" w:hAnsi="Times New Roman"/>
                <w:sz w:val="24"/>
                <w:szCs w:val="24"/>
              </w:rPr>
              <w:t>класираните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ученици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училищата </w:t>
            </w:r>
          </w:p>
        </w:tc>
        <w:tc>
          <w:tcPr>
            <w:tcW w:w="3118" w:type="dxa"/>
            <w:vAlign w:val="center"/>
          </w:tcPr>
          <w:p w14:paraId="65FBA345" w14:textId="6C6F540B" w:rsidR="00C8211E" w:rsidRPr="002B0A22" w:rsidRDefault="00913B42" w:rsidP="002300A8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F040F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9D72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B0B47" w:rsidRPr="0047332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="009D72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F040FD" w:rsidRPr="0047332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A97904" w:rsidRPr="002B0A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</w:t>
            </w:r>
            <w:r w:rsidR="00C8211E" w:rsidRPr="002B0A22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F07CC4" w:rsidRPr="002B0A2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C8211E" w:rsidRPr="002B0A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вкл.</w:t>
            </w:r>
          </w:p>
        </w:tc>
      </w:tr>
      <w:tr w:rsidR="00C8211E" w:rsidRPr="00E96AF9" w14:paraId="41EDD488" w14:textId="77777777" w:rsidTr="00C8713C">
        <w:trPr>
          <w:trHeight w:val="70"/>
          <w:jc w:val="center"/>
        </w:trPr>
        <w:tc>
          <w:tcPr>
            <w:tcW w:w="6658" w:type="dxa"/>
            <w:shd w:val="clear" w:color="auto" w:fill="auto"/>
          </w:tcPr>
          <w:p w14:paraId="5DE1DBB5" w14:textId="77777777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C2C">
              <w:rPr>
                <w:rFonts w:ascii="Times New Roman" w:hAnsi="Times New Roman"/>
                <w:sz w:val="24"/>
                <w:szCs w:val="24"/>
              </w:rPr>
              <w:t xml:space="preserve">Обявяване на </w:t>
            </w:r>
            <w:r w:rsidRPr="008C69A8">
              <w:rPr>
                <w:rFonts w:ascii="Times New Roman" w:hAnsi="Times New Roman"/>
                <w:sz w:val="24"/>
                <w:szCs w:val="24"/>
              </w:rPr>
              <w:t xml:space="preserve">свободните места за </w:t>
            </w:r>
            <w:r>
              <w:rPr>
                <w:rFonts w:ascii="Times New Roman" w:hAnsi="Times New Roman"/>
                <w:sz w:val="24"/>
                <w:szCs w:val="24"/>
              </w:rPr>
              <w:t>втори</w:t>
            </w:r>
            <w:r w:rsidRPr="00686C2C">
              <w:rPr>
                <w:rFonts w:ascii="Times New Roman" w:hAnsi="Times New Roman"/>
                <w:sz w:val="24"/>
                <w:szCs w:val="24"/>
              </w:rPr>
              <w:t xml:space="preserve"> етап на класиране  </w:t>
            </w:r>
          </w:p>
        </w:tc>
        <w:tc>
          <w:tcPr>
            <w:tcW w:w="3118" w:type="dxa"/>
            <w:vAlign w:val="center"/>
          </w:tcPr>
          <w:p w14:paraId="3CB68A8B" w14:textId="43A7377F" w:rsidR="00C8211E" w:rsidRPr="002B0A22" w:rsidRDefault="00C8211E" w:rsidP="002300A8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0A22">
              <w:rPr>
                <w:rFonts w:ascii="Times New Roman" w:hAnsi="Times New Roman"/>
                <w:color w:val="000000"/>
                <w:sz w:val="24"/>
                <w:szCs w:val="24"/>
              </w:rPr>
              <w:t>до 0</w:t>
            </w:r>
            <w:r w:rsidR="00DC11B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2B0A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2B0A22" w:rsidRPr="002B0A2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2B0A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вкл.</w:t>
            </w:r>
          </w:p>
        </w:tc>
      </w:tr>
      <w:tr w:rsidR="00C8211E" w14:paraId="622908A2" w14:textId="77777777" w:rsidTr="00C8713C">
        <w:trPr>
          <w:trHeight w:val="36"/>
          <w:jc w:val="center"/>
        </w:trPr>
        <w:tc>
          <w:tcPr>
            <w:tcW w:w="6658" w:type="dxa"/>
            <w:shd w:val="clear" w:color="auto" w:fill="auto"/>
          </w:tcPr>
          <w:p w14:paraId="5BFF3DAC" w14:textId="77777777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9A8">
              <w:rPr>
                <w:rFonts w:ascii="Times New Roman" w:hAnsi="Times New Roman"/>
                <w:sz w:val="24"/>
                <w:szCs w:val="24"/>
              </w:rPr>
              <w:t xml:space="preserve">Подаване на заявление за участие </w:t>
            </w:r>
            <w:r>
              <w:rPr>
                <w:rFonts w:ascii="Times New Roman" w:hAnsi="Times New Roman"/>
                <w:sz w:val="24"/>
                <w:szCs w:val="24"/>
              </w:rPr>
              <w:t>във втори етап на класиране</w:t>
            </w:r>
          </w:p>
        </w:tc>
        <w:tc>
          <w:tcPr>
            <w:tcW w:w="3118" w:type="dxa"/>
            <w:vAlign w:val="center"/>
          </w:tcPr>
          <w:p w14:paraId="69EDC846" w14:textId="01160137" w:rsidR="00C8211E" w:rsidRPr="001B6583" w:rsidRDefault="00DE535F" w:rsidP="00A97904">
            <w:pPr>
              <w:pStyle w:val="ColorfulList-Accent11"/>
              <w:spacing w:line="360" w:lineRule="auto"/>
              <w:ind w:left="0"/>
              <w:jc w:val="center"/>
              <w:rPr>
                <w:color w:val="000000"/>
                <w:highlight w:val="yellow"/>
              </w:rPr>
            </w:pPr>
            <w:r w:rsidRPr="00DE535F">
              <w:rPr>
                <w:color w:val="000000"/>
              </w:rPr>
              <w:t>07</w:t>
            </w:r>
            <w:r w:rsidR="00C8211E" w:rsidRPr="00DE535F">
              <w:rPr>
                <w:color w:val="000000"/>
              </w:rPr>
              <w:t xml:space="preserve"> юли 202</w:t>
            </w:r>
            <w:r w:rsidR="00E66E81">
              <w:rPr>
                <w:color w:val="000000"/>
              </w:rPr>
              <w:t>6</w:t>
            </w:r>
            <w:r w:rsidR="00C8211E" w:rsidRPr="00DE535F">
              <w:rPr>
                <w:color w:val="000000"/>
              </w:rPr>
              <w:t xml:space="preserve"> г. вкл.</w:t>
            </w:r>
          </w:p>
        </w:tc>
      </w:tr>
      <w:tr w:rsidR="00C8211E" w14:paraId="068A494C" w14:textId="77777777" w:rsidTr="00C8713C">
        <w:trPr>
          <w:trHeight w:val="66"/>
          <w:jc w:val="center"/>
        </w:trPr>
        <w:tc>
          <w:tcPr>
            <w:tcW w:w="6658" w:type="dxa"/>
            <w:shd w:val="clear" w:color="auto" w:fill="auto"/>
          </w:tcPr>
          <w:p w14:paraId="5B3D1B92" w14:textId="77777777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9A8">
              <w:rPr>
                <w:rFonts w:ascii="Times New Roman" w:hAnsi="Times New Roman"/>
                <w:sz w:val="24"/>
                <w:szCs w:val="24"/>
              </w:rPr>
              <w:t xml:space="preserve">Обявяване на резултатите от </w:t>
            </w:r>
            <w:r>
              <w:rPr>
                <w:rFonts w:ascii="Times New Roman" w:hAnsi="Times New Roman"/>
                <w:sz w:val="24"/>
                <w:szCs w:val="24"/>
              </w:rPr>
              <w:t>втори</w:t>
            </w:r>
            <w:r w:rsidRPr="008C69A8">
              <w:rPr>
                <w:rFonts w:ascii="Times New Roman" w:hAnsi="Times New Roman"/>
                <w:sz w:val="24"/>
                <w:szCs w:val="24"/>
              </w:rPr>
              <w:t xml:space="preserve"> етап на класиране</w:t>
            </w:r>
          </w:p>
        </w:tc>
        <w:tc>
          <w:tcPr>
            <w:tcW w:w="3118" w:type="dxa"/>
            <w:vAlign w:val="center"/>
          </w:tcPr>
          <w:p w14:paraId="52579F62" w14:textId="6483DBAF" w:rsidR="00C8211E" w:rsidRPr="001B6583" w:rsidRDefault="00E66E81" w:rsidP="002300A8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CC061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C8211E" w:rsidRPr="00CC06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Pr="00CC061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C8211E" w:rsidRPr="00CC06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вкл.</w:t>
            </w:r>
          </w:p>
        </w:tc>
      </w:tr>
      <w:tr w:rsidR="00C8211E" w:rsidRPr="00E96AF9" w14:paraId="4536D94B" w14:textId="77777777" w:rsidTr="00C8713C">
        <w:trPr>
          <w:trHeight w:val="46"/>
          <w:jc w:val="center"/>
        </w:trPr>
        <w:tc>
          <w:tcPr>
            <w:tcW w:w="6658" w:type="dxa"/>
            <w:shd w:val="clear" w:color="auto" w:fill="auto"/>
          </w:tcPr>
          <w:p w14:paraId="022AA229" w14:textId="77777777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5E2">
              <w:rPr>
                <w:rFonts w:ascii="Times New Roman" w:hAnsi="Times New Roman"/>
                <w:sz w:val="24"/>
                <w:szCs w:val="24"/>
              </w:rPr>
              <w:t xml:space="preserve">Записване на класираните ученици на </w:t>
            </w:r>
            <w:r>
              <w:rPr>
                <w:rFonts w:ascii="Times New Roman" w:hAnsi="Times New Roman"/>
                <w:sz w:val="24"/>
                <w:szCs w:val="24"/>
              </w:rPr>
              <w:t>втори</w:t>
            </w:r>
            <w:r w:rsidRPr="008A35E2">
              <w:rPr>
                <w:rFonts w:ascii="Times New Roman" w:hAnsi="Times New Roman"/>
                <w:sz w:val="24"/>
                <w:szCs w:val="24"/>
              </w:rPr>
              <w:t xml:space="preserve"> етап на класиране</w:t>
            </w:r>
          </w:p>
        </w:tc>
        <w:tc>
          <w:tcPr>
            <w:tcW w:w="3118" w:type="dxa"/>
            <w:vAlign w:val="center"/>
          </w:tcPr>
          <w:p w14:paraId="389B9F30" w14:textId="4645612B" w:rsidR="00C8211E" w:rsidRPr="001B6583" w:rsidRDefault="009D72C6" w:rsidP="009D72C6">
            <w:pPr>
              <w:pStyle w:val="ColorfulList-Accent11"/>
              <w:spacing w:line="360" w:lineRule="auto"/>
              <w:ind w:left="0"/>
              <w:jc w:val="center"/>
              <w:rPr>
                <w:color w:val="000000"/>
                <w:highlight w:val="yellow"/>
              </w:rPr>
            </w:pPr>
            <w:r w:rsidRPr="009D72C6">
              <w:rPr>
                <w:color w:val="000000"/>
              </w:rPr>
              <w:t>13</w:t>
            </w:r>
            <w:r w:rsidR="00C8211E" w:rsidRPr="009D72C6">
              <w:rPr>
                <w:color w:val="000000"/>
              </w:rPr>
              <w:t xml:space="preserve"> </w:t>
            </w:r>
            <w:r w:rsidR="00DB0B47" w:rsidRPr="009D72C6">
              <w:rPr>
                <w:color w:val="000000"/>
              </w:rPr>
              <w:t xml:space="preserve">– </w:t>
            </w:r>
            <w:r w:rsidRPr="009D72C6">
              <w:rPr>
                <w:color w:val="000000"/>
              </w:rPr>
              <w:t>14</w:t>
            </w:r>
            <w:r w:rsidR="00C8211E" w:rsidRPr="009D72C6">
              <w:rPr>
                <w:color w:val="000000"/>
              </w:rPr>
              <w:t xml:space="preserve"> юли 202</w:t>
            </w:r>
            <w:r>
              <w:rPr>
                <w:color w:val="000000"/>
              </w:rPr>
              <w:t>6</w:t>
            </w:r>
            <w:r w:rsidR="00C8211E" w:rsidRPr="009D72C6">
              <w:rPr>
                <w:color w:val="000000"/>
              </w:rPr>
              <w:t xml:space="preserve"> г. вкл.</w:t>
            </w:r>
          </w:p>
        </w:tc>
      </w:tr>
      <w:tr w:rsidR="00C8211E" w14:paraId="34395009" w14:textId="77777777" w:rsidTr="00C8713C">
        <w:trPr>
          <w:trHeight w:val="66"/>
          <w:jc w:val="center"/>
        </w:trPr>
        <w:tc>
          <w:tcPr>
            <w:tcW w:w="6658" w:type="dxa"/>
            <w:shd w:val="clear" w:color="auto" w:fill="auto"/>
          </w:tcPr>
          <w:p w14:paraId="06512128" w14:textId="77777777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5E2">
              <w:rPr>
                <w:rFonts w:ascii="Times New Roman" w:hAnsi="Times New Roman"/>
                <w:sz w:val="24"/>
                <w:szCs w:val="24"/>
              </w:rPr>
              <w:t xml:space="preserve">Обявяване на свободните места </w:t>
            </w:r>
            <w:r>
              <w:rPr>
                <w:rFonts w:ascii="Times New Roman" w:hAnsi="Times New Roman"/>
                <w:sz w:val="24"/>
                <w:szCs w:val="24"/>
              </w:rPr>
              <w:t>след</w:t>
            </w:r>
            <w:r w:rsidRPr="008A35E2">
              <w:rPr>
                <w:rFonts w:ascii="Times New Roman" w:hAnsi="Times New Roman"/>
                <w:sz w:val="24"/>
                <w:szCs w:val="24"/>
              </w:rPr>
              <w:t xml:space="preserve"> втори етап на класиране  </w:t>
            </w:r>
          </w:p>
        </w:tc>
        <w:tc>
          <w:tcPr>
            <w:tcW w:w="3118" w:type="dxa"/>
            <w:vAlign w:val="center"/>
          </w:tcPr>
          <w:p w14:paraId="7171C256" w14:textId="24E9160F" w:rsidR="00C8211E" w:rsidRPr="001B6583" w:rsidRDefault="000A61FD" w:rsidP="002300A8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0172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0C6A9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C8211E" w:rsidRPr="0044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август</w:t>
            </w:r>
            <w:r w:rsidR="00C8211E" w:rsidRPr="0044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</w:t>
            </w:r>
            <w:r w:rsidR="00D960BD" w:rsidRPr="0044578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C8211E" w:rsidRPr="0044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8211E" w14:paraId="3AE70A88" w14:textId="77777777" w:rsidTr="00C8713C">
        <w:trPr>
          <w:trHeight w:val="64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15C0273D" w14:textId="77777777" w:rsidR="00C8211E" w:rsidRPr="007124CC" w:rsidRDefault="00C8211E" w:rsidP="002300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Попълване на </w:t>
            </w:r>
            <w:r>
              <w:rPr>
                <w:rFonts w:ascii="Times New Roman" w:hAnsi="Times New Roman"/>
                <w:sz w:val="24"/>
                <w:szCs w:val="24"/>
              </w:rPr>
              <w:t>свободните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места след </w:t>
            </w:r>
            <w:r>
              <w:rPr>
                <w:rFonts w:ascii="Times New Roman" w:hAnsi="Times New Roman"/>
                <w:sz w:val="24"/>
                <w:szCs w:val="24"/>
              </w:rPr>
              <w:t>втори</w:t>
            </w:r>
            <w:r w:rsidRPr="002F47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етап на класиране </w:t>
            </w:r>
          </w:p>
        </w:tc>
        <w:tc>
          <w:tcPr>
            <w:tcW w:w="3118" w:type="dxa"/>
            <w:vAlign w:val="center"/>
          </w:tcPr>
          <w:p w14:paraId="07AE0AF5" w14:textId="108C221F" w:rsidR="00C8211E" w:rsidRPr="001B6583" w:rsidRDefault="00C8211E" w:rsidP="002300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4168D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C97C72"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  <w:r w:rsidRPr="002416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4168D" w:rsidRPr="0024168D">
              <w:rPr>
                <w:rFonts w:ascii="Times New Roman" w:hAnsi="Times New Roman"/>
                <w:sz w:val="24"/>
                <w:szCs w:val="24"/>
              </w:rPr>
              <w:t>август</w:t>
            </w:r>
            <w:r w:rsidRPr="0024168D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4168D" w:rsidRPr="0024168D">
              <w:rPr>
                <w:rFonts w:ascii="Times New Roman" w:hAnsi="Times New Roman"/>
                <w:sz w:val="24"/>
                <w:szCs w:val="24"/>
              </w:rPr>
              <w:t>6</w:t>
            </w:r>
            <w:r w:rsidRPr="0024168D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</w:p>
        </w:tc>
      </w:tr>
      <w:tr w:rsidR="00C8211E" w:rsidRPr="005B5F01" w14:paraId="36116CBB" w14:textId="77777777" w:rsidTr="00C8713C">
        <w:trPr>
          <w:trHeight w:val="52"/>
          <w:jc w:val="center"/>
        </w:trPr>
        <w:tc>
          <w:tcPr>
            <w:tcW w:w="6658" w:type="dxa"/>
            <w:shd w:val="clear" w:color="auto" w:fill="auto"/>
          </w:tcPr>
          <w:p w14:paraId="4C8BDFB8" w14:textId="77777777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Утвърждаване на </w:t>
            </w:r>
            <w:r>
              <w:rPr>
                <w:rFonts w:ascii="Times New Roman" w:hAnsi="Times New Roman"/>
                <w:sz w:val="24"/>
                <w:szCs w:val="24"/>
              </w:rPr>
              <w:t>реализирания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държавен прием</w:t>
            </w:r>
          </w:p>
        </w:tc>
        <w:tc>
          <w:tcPr>
            <w:tcW w:w="3118" w:type="dxa"/>
            <w:vAlign w:val="center"/>
          </w:tcPr>
          <w:p w14:paraId="2D12674B" w14:textId="744FBE7A" w:rsidR="00C8211E" w:rsidRPr="001B6583" w:rsidRDefault="00C8211E" w:rsidP="002300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B6583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24168D">
              <w:rPr>
                <w:rFonts w:ascii="Times New Roman" w:hAnsi="Times New Roman"/>
                <w:sz w:val="24"/>
                <w:szCs w:val="24"/>
              </w:rPr>
              <w:t>28</w:t>
            </w:r>
            <w:r w:rsidR="001B6583" w:rsidRPr="001B6583">
              <w:rPr>
                <w:rFonts w:ascii="Times New Roman" w:hAnsi="Times New Roman"/>
                <w:sz w:val="24"/>
                <w:szCs w:val="24"/>
              </w:rPr>
              <w:t xml:space="preserve"> август</w:t>
            </w:r>
            <w:r w:rsidRPr="001B6583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1B6583" w:rsidRPr="001B6583">
              <w:rPr>
                <w:rFonts w:ascii="Times New Roman" w:hAnsi="Times New Roman"/>
                <w:sz w:val="24"/>
                <w:szCs w:val="24"/>
              </w:rPr>
              <w:t>6</w:t>
            </w:r>
            <w:r w:rsidRPr="001B6583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</w:p>
        </w:tc>
      </w:tr>
    </w:tbl>
    <w:p w14:paraId="5F96DC11" w14:textId="4F96C16F" w:rsidR="00C8211E" w:rsidRDefault="00C8211E" w:rsidP="00C8211E">
      <w:pPr>
        <w:pStyle w:val="ListParagraph"/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D77B514" w14:textId="77777777" w:rsidR="00BE26C8" w:rsidRPr="00156EA3" w:rsidRDefault="00BE26C8" w:rsidP="00156EA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EA40B4E" w14:textId="3ADF2A71" w:rsidR="00C8211E" w:rsidRDefault="00C8211E" w:rsidP="00161D30">
      <w:pPr>
        <w:pStyle w:val="ListParagraph"/>
        <w:numPr>
          <w:ilvl w:val="0"/>
          <w:numId w:val="14"/>
        </w:numPr>
        <w:tabs>
          <w:tab w:val="left" w:pos="851"/>
        </w:tabs>
        <w:spacing w:after="120" w:line="360" w:lineRule="auto"/>
        <w:ind w:left="714" w:hanging="357"/>
        <w:jc w:val="both"/>
        <w:rPr>
          <w:rFonts w:ascii="Times New Roman" w:hAnsi="Times New Roman"/>
          <w:b/>
          <w:bCs/>
          <w:sz w:val="24"/>
          <w:szCs w:val="24"/>
        </w:rPr>
      </w:pPr>
      <w:r w:rsidRPr="00C8211E">
        <w:rPr>
          <w:rFonts w:ascii="Times New Roman" w:hAnsi="Times New Roman"/>
          <w:b/>
          <w:bCs/>
          <w:sz w:val="24"/>
          <w:szCs w:val="24"/>
        </w:rPr>
        <w:t xml:space="preserve">График на дейностите по приемането на учениците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VIII</w:t>
      </w:r>
      <w:r>
        <w:rPr>
          <w:rFonts w:ascii="Times New Roman" w:hAnsi="Times New Roman"/>
          <w:b/>
          <w:bCs/>
          <w:sz w:val="24"/>
          <w:szCs w:val="24"/>
        </w:rPr>
        <w:t xml:space="preserve"> клас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8"/>
        <w:gridCol w:w="3260"/>
      </w:tblGrid>
      <w:tr w:rsidR="00C8211E" w:rsidRPr="00161D30" w14:paraId="14A590B5" w14:textId="77777777" w:rsidTr="002E62C4">
        <w:trPr>
          <w:trHeight w:val="567"/>
          <w:jc w:val="center"/>
        </w:trPr>
        <w:tc>
          <w:tcPr>
            <w:tcW w:w="6658" w:type="dxa"/>
            <w:shd w:val="clear" w:color="auto" w:fill="auto"/>
            <w:noWrap/>
            <w:vAlign w:val="center"/>
          </w:tcPr>
          <w:p w14:paraId="47AF3703" w14:textId="1ED2A280" w:rsidR="00C8211E" w:rsidRPr="007124CC" w:rsidRDefault="00C8211E" w:rsidP="00CD0D7A">
            <w:pPr>
              <w:spacing w:after="0" w:line="360" w:lineRule="auto"/>
              <w:ind w:left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24CC">
              <w:rPr>
                <w:rFonts w:ascii="Times New Roman" w:hAnsi="Times New Roman"/>
                <w:b/>
                <w:bCs/>
                <w:sz w:val="24"/>
                <w:szCs w:val="24"/>
              </w:rPr>
              <w:t>Вид дейност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B12EE23" w14:textId="77777777" w:rsidR="00C8211E" w:rsidRPr="007124CC" w:rsidRDefault="00C8211E" w:rsidP="00CD0D7A">
            <w:pPr>
              <w:spacing w:after="0" w:line="360" w:lineRule="auto"/>
              <w:ind w:left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24CC"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</w:tr>
      <w:tr w:rsidR="0072382A" w:rsidRPr="007124CC" w14:paraId="78AFEF7A" w14:textId="77777777" w:rsidTr="002E62C4">
        <w:trPr>
          <w:trHeight w:val="315"/>
          <w:jc w:val="center"/>
        </w:trPr>
        <w:tc>
          <w:tcPr>
            <w:tcW w:w="6658" w:type="dxa"/>
            <w:shd w:val="clear" w:color="auto" w:fill="auto"/>
            <w:noWrap/>
          </w:tcPr>
          <w:p w14:paraId="198FDF85" w14:textId="7EE02199" w:rsidR="0072382A" w:rsidRPr="00007424" w:rsidRDefault="006F4B65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Подаване на документи </w:t>
            </w:r>
            <w:r w:rsidR="00533C8E">
              <w:rPr>
                <w:rFonts w:ascii="Times New Roman" w:hAnsi="Times New Roman"/>
                <w:sz w:val="24"/>
                <w:szCs w:val="24"/>
              </w:rPr>
              <w:t>в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3C8E">
              <w:rPr>
                <w:rFonts w:ascii="Times New Roman" w:hAnsi="Times New Roman"/>
                <w:sz w:val="24"/>
                <w:szCs w:val="24"/>
              </w:rPr>
              <w:t>РЦПППО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 учениците по чл. 95, ал. </w:t>
            </w:r>
            <w:r w:rsidR="00135B4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>от Наредба № 10 от 01.09.2016 г.</w:t>
            </w:r>
          </w:p>
        </w:tc>
        <w:tc>
          <w:tcPr>
            <w:tcW w:w="3260" w:type="dxa"/>
            <w:shd w:val="clear" w:color="auto" w:fill="auto"/>
            <w:noWrap/>
          </w:tcPr>
          <w:p w14:paraId="3F7EA5EB" w14:textId="3BB13993" w:rsidR="0072382A" w:rsidRPr="00007424" w:rsidRDefault="00E102F8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 април – 02 май 2026 г.</w:t>
            </w:r>
          </w:p>
        </w:tc>
      </w:tr>
      <w:tr w:rsidR="00C8211E" w:rsidRPr="007124CC" w14:paraId="3405C72B" w14:textId="77777777" w:rsidTr="002E62C4">
        <w:trPr>
          <w:trHeight w:val="315"/>
          <w:jc w:val="center"/>
        </w:trPr>
        <w:tc>
          <w:tcPr>
            <w:tcW w:w="6658" w:type="dxa"/>
            <w:shd w:val="clear" w:color="auto" w:fill="auto"/>
            <w:noWrap/>
          </w:tcPr>
          <w:p w14:paraId="00751527" w14:textId="26BEEB14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Подаване на документи до комисията по чл. 95, ал. </w:t>
            </w:r>
            <w:r w:rsidR="0076672B" w:rsidRPr="00007424">
              <w:rPr>
                <w:rFonts w:ascii="Times New Roman" w:hAnsi="Times New Roman"/>
                <w:sz w:val="24"/>
                <w:szCs w:val="24"/>
              </w:rPr>
              <w:t>4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0861">
              <w:rPr>
                <w:rFonts w:ascii="Times New Roman" w:hAnsi="Times New Roman"/>
                <w:sz w:val="24"/>
                <w:szCs w:val="24"/>
              </w:rPr>
              <w:t xml:space="preserve">за учениците по чл. 95, </w:t>
            </w:r>
            <w:r w:rsidR="006F4B65">
              <w:rPr>
                <w:rFonts w:ascii="Times New Roman" w:hAnsi="Times New Roman"/>
                <w:sz w:val="24"/>
                <w:szCs w:val="24"/>
              </w:rPr>
              <w:t>ал. 1</w:t>
            </w:r>
            <w:r w:rsidR="00E35A16">
              <w:rPr>
                <w:rFonts w:ascii="Times New Roman" w:hAnsi="Times New Roman"/>
                <w:sz w:val="24"/>
                <w:szCs w:val="24"/>
              </w:rPr>
              <w:t xml:space="preserve"> и 2</w:t>
            </w:r>
            <w:r w:rsidR="006F4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>от Наредба № 10 от 01.09.2016 г.</w:t>
            </w:r>
            <w:r w:rsidR="008F086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  <w:noWrap/>
          </w:tcPr>
          <w:p w14:paraId="26B93B8E" w14:textId="33CCF573" w:rsidR="00C8211E" w:rsidRPr="00007424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2E62C4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2</w:t>
            </w:r>
            <w:r w:rsidR="002E62C4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май 202</w:t>
            </w:r>
            <w:r w:rsidR="00CC0614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8211E" w:rsidRPr="007124CC" w14:paraId="3C78864D" w14:textId="77777777" w:rsidTr="002E62C4">
        <w:trPr>
          <w:trHeight w:val="315"/>
          <w:jc w:val="center"/>
        </w:trPr>
        <w:tc>
          <w:tcPr>
            <w:tcW w:w="6658" w:type="dxa"/>
            <w:shd w:val="clear" w:color="auto" w:fill="auto"/>
            <w:noWrap/>
          </w:tcPr>
          <w:p w14:paraId="5CB69752" w14:textId="422DEEBA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Записване на учениците, насочени от комисията по чл.  95, ал. </w:t>
            </w:r>
            <w:r w:rsidR="0076672B" w:rsidRPr="00007424">
              <w:rPr>
                <w:rFonts w:ascii="Times New Roman" w:hAnsi="Times New Roman"/>
                <w:sz w:val="24"/>
                <w:szCs w:val="24"/>
              </w:rPr>
              <w:t>4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от Наредба № 10 от 01.09.2016  г.</w:t>
            </w:r>
            <w:r w:rsidR="0036496F">
              <w:rPr>
                <w:rFonts w:ascii="Times New Roman" w:hAnsi="Times New Roman"/>
                <w:sz w:val="24"/>
                <w:szCs w:val="24"/>
              </w:rPr>
              <w:t xml:space="preserve"> или от регионалния екип за подкрепа за личностно развитие на децата и учениците със СОП</w:t>
            </w:r>
          </w:p>
        </w:tc>
        <w:tc>
          <w:tcPr>
            <w:tcW w:w="3260" w:type="dxa"/>
            <w:shd w:val="clear" w:color="auto" w:fill="auto"/>
            <w:noWrap/>
          </w:tcPr>
          <w:p w14:paraId="63D80D0D" w14:textId="3BEBA7E1" w:rsidR="00C8211E" w:rsidRPr="00007424" w:rsidRDefault="00C8211E" w:rsidP="0093428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до 0</w:t>
            </w:r>
            <w:r w:rsidR="004902D3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76672B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вкл.</w:t>
            </w:r>
          </w:p>
        </w:tc>
      </w:tr>
      <w:tr w:rsidR="00C8211E" w:rsidRPr="007124CC" w14:paraId="6CAC2231" w14:textId="77777777" w:rsidTr="002E62C4">
        <w:trPr>
          <w:trHeight w:val="432"/>
          <w:jc w:val="center"/>
        </w:trPr>
        <w:tc>
          <w:tcPr>
            <w:tcW w:w="6658" w:type="dxa"/>
            <w:shd w:val="clear" w:color="auto" w:fill="auto"/>
          </w:tcPr>
          <w:p w14:paraId="76C516E7" w14:textId="3A324C28" w:rsidR="00C8211E" w:rsidRPr="00007424" w:rsidRDefault="00C8211E" w:rsidP="00CD0D7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Подаване на документи за участие в държавния план-прием </w:t>
            </w:r>
          </w:p>
        </w:tc>
        <w:tc>
          <w:tcPr>
            <w:tcW w:w="3260" w:type="dxa"/>
            <w:shd w:val="clear" w:color="auto" w:fill="auto"/>
            <w:noWrap/>
          </w:tcPr>
          <w:p w14:paraId="020CA172" w14:textId="16F9E093" w:rsidR="00C8211E" w:rsidRPr="00007424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0</w:t>
            </w:r>
            <w:r w:rsidR="009B2969" w:rsidRPr="00007424">
              <w:rPr>
                <w:rFonts w:ascii="Times New Roman" w:hAnsi="Times New Roman"/>
                <w:sz w:val="24"/>
                <w:szCs w:val="24"/>
              </w:rPr>
              <w:t>8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9B2969" w:rsidRPr="00007424">
              <w:rPr>
                <w:rFonts w:ascii="Times New Roman" w:hAnsi="Times New Roman"/>
                <w:sz w:val="24"/>
                <w:szCs w:val="24"/>
              </w:rPr>
              <w:t>10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юли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A40EFB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8211E" w:rsidRPr="007124CC" w14:paraId="1614764E" w14:textId="77777777" w:rsidTr="002E62C4">
        <w:trPr>
          <w:trHeight w:val="630"/>
          <w:jc w:val="center"/>
        </w:trPr>
        <w:tc>
          <w:tcPr>
            <w:tcW w:w="6658" w:type="dxa"/>
            <w:shd w:val="clear" w:color="auto" w:fill="auto"/>
          </w:tcPr>
          <w:p w14:paraId="22A8A963" w14:textId="77777777" w:rsidR="00C8211E" w:rsidRPr="00007424" w:rsidRDefault="00C8211E" w:rsidP="00CD0D7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Обявяване на първи етап на класиране </w:t>
            </w:r>
          </w:p>
        </w:tc>
        <w:tc>
          <w:tcPr>
            <w:tcW w:w="3260" w:type="dxa"/>
            <w:shd w:val="clear" w:color="auto" w:fill="auto"/>
            <w:noWrap/>
          </w:tcPr>
          <w:p w14:paraId="3B7710E8" w14:textId="45C79B14" w:rsidR="00C8211E" w:rsidRPr="00007424" w:rsidRDefault="00C8211E" w:rsidP="009B296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9B2969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A40EFB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вкл.</w:t>
            </w:r>
          </w:p>
        </w:tc>
      </w:tr>
      <w:tr w:rsidR="00C8211E" w:rsidRPr="007124CC" w14:paraId="322A6855" w14:textId="77777777" w:rsidTr="002E62C4">
        <w:trPr>
          <w:trHeight w:val="630"/>
          <w:jc w:val="center"/>
        </w:trPr>
        <w:tc>
          <w:tcPr>
            <w:tcW w:w="6658" w:type="dxa"/>
            <w:shd w:val="clear" w:color="auto" w:fill="auto"/>
          </w:tcPr>
          <w:p w14:paraId="2A0B4915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Записване на класираните ученици в училищата или подаване на заявление за участие във втори етап на класиране</w:t>
            </w:r>
          </w:p>
        </w:tc>
        <w:tc>
          <w:tcPr>
            <w:tcW w:w="3260" w:type="dxa"/>
            <w:shd w:val="clear" w:color="auto" w:fill="auto"/>
            <w:noWrap/>
          </w:tcPr>
          <w:p w14:paraId="0DFF6DB1" w14:textId="01BE5B98" w:rsidR="00C8211E" w:rsidRPr="00007424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9B2969" w:rsidRPr="00007424">
              <w:rPr>
                <w:rFonts w:ascii="Times New Roman" w:hAnsi="Times New Roman"/>
                <w:sz w:val="24"/>
                <w:szCs w:val="24"/>
              </w:rPr>
              <w:t>5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1</w:t>
            </w:r>
            <w:r w:rsidR="009B2969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5A769A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8211E" w:rsidRPr="007124CC" w14:paraId="6F1C4902" w14:textId="77777777" w:rsidTr="002E62C4">
        <w:trPr>
          <w:trHeight w:val="595"/>
          <w:jc w:val="center"/>
        </w:trPr>
        <w:tc>
          <w:tcPr>
            <w:tcW w:w="6658" w:type="dxa"/>
            <w:shd w:val="clear" w:color="auto" w:fill="auto"/>
          </w:tcPr>
          <w:p w14:paraId="1FF1544E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Обявяване на резултатите от втори етап на класиране </w:t>
            </w:r>
          </w:p>
        </w:tc>
        <w:tc>
          <w:tcPr>
            <w:tcW w:w="3260" w:type="dxa"/>
            <w:shd w:val="clear" w:color="auto" w:fill="auto"/>
          </w:tcPr>
          <w:p w14:paraId="083BFC7F" w14:textId="285ECF5F" w:rsidR="00C8211E" w:rsidRPr="00007424" w:rsidRDefault="009B2969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FB7262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8211E" w:rsidRPr="007124CC" w14:paraId="3C444159" w14:textId="77777777" w:rsidTr="002E62C4">
        <w:trPr>
          <w:trHeight w:val="313"/>
          <w:jc w:val="center"/>
        </w:trPr>
        <w:tc>
          <w:tcPr>
            <w:tcW w:w="6658" w:type="dxa"/>
            <w:shd w:val="clear" w:color="auto" w:fill="auto"/>
          </w:tcPr>
          <w:p w14:paraId="2B29BAA1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Записване на класираните ученици на втори етап на класиране</w:t>
            </w:r>
          </w:p>
        </w:tc>
        <w:tc>
          <w:tcPr>
            <w:tcW w:w="3260" w:type="dxa"/>
            <w:shd w:val="clear" w:color="auto" w:fill="auto"/>
          </w:tcPr>
          <w:p w14:paraId="7AE97FBC" w14:textId="3CE79240" w:rsidR="00C8211E" w:rsidRPr="00007424" w:rsidRDefault="00C8211E" w:rsidP="00CD0D7A">
            <w:pPr>
              <w:pStyle w:val="ColorfulList-Accent11"/>
              <w:spacing w:line="360" w:lineRule="auto"/>
              <w:ind w:left="0"/>
              <w:jc w:val="center"/>
              <w:rPr>
                <w:color w:val="000000"/>
                <w:highlight w:val="yellow"/>
              </w:rPr>
            </w:pPr>
            <w:r w:rsidRPr="00007424">
              <w:rPr>
                <w:color w:val="000000"/>
              </w:rPr>
              <w:t>2</w:t>
            </w:r>
            <w:r w:rsidR="009B2969" w:rsidRPr="00007424">
              <w:t>2</w:t>
            </w:r>
            <w:r w:rsidRPr="00007424">
              <w:rPr>
                <w:color w:val="000000"/>
              </w:rPr>
              <w:t xml:space="preserve"> – 2</w:t>
            </w:r>
            <w:r w:rsidR="003A43A2" w:rsidRPr="00007424">
              <w:rPr>
                <w:color w:val="000000"/>
              </w:rPr>
              <w:t>3</w:t>
            </w:r>
            <w:r w:rsidRPr="00007424">
              <w:rPr>
                <w:color w:val="000000"/>
              </w:rPr>
              <w:t xml:space="preserve"> юли 202</w:t>
            </w:r>
            <w:r w:rsidR="00F5636C" w:rsidRPr="00007424">
              <w:rPr>
                <w:color w:val="000000"/>
              </w:rPr>
              <w:t>6</w:t>
            </w:r>
            <w:r w:rsidRPr="00007424">
              <w:rPr>
                <w:color w:val="000000"/>
              </w:rPr>
              <w:t xml:space="preserve"> г.</w:t>
            </w:r>
          </w:p>
        </w:tc>
      </w:tr>
      <w:tr w:rsidR="00C8211E" w:rsidRPr="007124CC" w14:paraId="1139E172" w14:textId="77777777" w:rsidTr="002E62C4">
        <w:trPr>
          <w:trHeight w:val="568"/>
          <w:jc w:val="center"/>
        </w:trPr>
        <w:tc>
          <w:tcPr>
            <w:tcW w:w="6658" w:type="dxa"/>
            <w:shd w:val="clear" w:color="auto" w:fill="auto"/>
          </w:tcPr>
          <w:p w14:paraId="218BB6FF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Обявяване на свободните места за трети етап на класиране  </w:t>
            </w:r>
          </w:p>
        </w:tc>
        <w:tc>
          <w:tcPr>
            <w:tcW w:w="3260" w:type="dxa"/>
            <w:shd w:val="clear" w:color="auto" w:fill="auto"/>
          </w:tcPr>
          <w:p w14:paraId="07F808F1" w14:textId="7307A4DB" w:rsidR="00C8211E" w:rsidRPr="00007424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3A43A2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3A43A2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8211E" w:rsidRPr="007124CC" w14:paraId="169E6486" w14:textId="77777777" w:rsidTr="002E62C4">
        <w:trPr>
          <w:trHeight w:val="397"/>
          <w:jc w:val="center"/>
        </w:trPr>
        <w:tc>
          <w:tcPr>
            <w:tcW w:w="6658" w:type="dxa"/>
            <w:shd w:val="clear" w:color="auto" w:fill="auto"/>
          </w:tcPr>
          <w:p w14:paraId="748A7E65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Подаване на заявление за участие в трети етап на класиране</w:t>
            </w:r>
          </w:p>
        </w:tc>
        <w:tc>
          <w:tcPr>
            <w:tcW w:w="3260" w:type="dxa"/>
            <w:shd w:val="clear" w:color="auto" w:fill="auto"/>
          </w:tcPr>
          <w:p w14:paraId="001FDA70" w14:textId="31CC27DD" w:rsidR="00C8211E" w:rsidRPr="00007424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A66CB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B0B47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A66CB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5A66CB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8211E" w:rsidRPr="007124CC" w14:paraId="5687A58B" w14:textId="77777777" w:rsidTr="002E62C4">
        <w:trPr>
          <w:trHeight w:val="568"/>
          <w:jc w:val="center"/>
        </w:trPr>
        <w:tc>
          <w:tcPr>
            <w:tcW w:w="6658" w:type="dxa"/>
            <w:shd w:val="clear" w:color="auto" w:fill="auto"/>
          </w:tcPr>
          <w:p w14:paraId="55831B1B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Обявяване на резултатите от третия етап на класиране</w:t>
            </w:r>
          </w:p>
        </w:tc>
        <w:tc>
          <w:tcPr>
            <w:tcW w:w="3260" w:type="dxa"/>
            <w:shd w:val="clear" w:color="auto" w:fill="auto"/>
          </w:tcPr>
          <w:p w14:paraId="21B3BE04" w14:textId="328819F0" w:rsidR="00C8211E" w:rsidRPr="00007424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EB39C7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EB39C7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8211E" w:rsidRPr="007124CC" w14:paraId="34865FC4" w14:textId="77777777" w:rsidTr="002E62C4">
        <w:trPr>
          <w:trHeight w:val="269"/>
          <w:jc w:val="center"/>
        </w:trPr>
        <w:tc>
          <w:tcPr>
            <w:tcW w:w="6658" w:type="dxa"/>
            <w:shd w:val="clear" w:color="auto" w:fill="auto"/>
          </w:tcPr>
          <w:p w14:paraId="2CE69C31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Записване на класираните ученици на трети етап на класиране</w:t>
            </w:r>
          </w:p>
        </w:tc>
        <w:tc>
          <w:tcPr>
            <w:tcW w:w="3260" w:type="dxa"/>
            <w:shd w:val="clear" w:color="auto" w:fill="auto"/>
          </w:tcPr>
          <w:p w14:paraId="2602BD59" w14:textId="55F48386" w:rsidR="00C8211E" w:rsidRPr="00007424" w:rsidRDefault="0029275F" w:rsidP="00CD0D7A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3</w:t>
            </w:r>
            <w:r w:rsidR="00EB39C7" w:rsidRPr="00007424">
              <w:rPr>
                <w:rFonts w:ascii="Times New Roman" w:hAnsi="Times New Roman"/>
                <w:sz w:val="24"/>
                <w:szCs w:val="24"/>
              </w:rPr>
              <w:t>0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юли 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EB39C7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  г.</w:t>
            </w:r>
          </w:p>
        </w:tc>
      </w:tr>
      <w:tr w:rsidR="00C8211E" w:rsidRPr="007124CC" w14:paraId="54746AB0" w14:textId="77777777" w:rsidTr="002E62C4">
        <w:trPr>
          <w:trHeight w:val="556"/>
          <w:jc w:val="center"/>
        </w:trPr>
        <w:tc>
          <w:tcPr>
            <w:tcW w:w="6658" w:type="dxa"/>
            <w:shd w:val="clear" w:color="auto" w:fill="auto"/>
          </w:tcPr>
          <w:p w14:paraId="2214A86A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Обявяване на свободните места за четвърти етап на класиране</w:t>
            </w:r>
          </w:p>
        </w:tc>
        <w:tc>
          <w:tcPr>
            <w:tcW w:w="3260" w:type="dxa"/>
            <w:shd w:val="clear" w:color="auto" w:fill="auto"/>
          </w:tcPr>
          <w:p w14:paraId="0D8DA58E" w14:textId="30EACE38" w:rsidR="00C8211E" w:rsidRPr="00007424" w:rsidRDefault="00EB39C7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юли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</w:t>
            </w:r>
          </w:p>
        </w:tc>
      </w:tr>
      <w:tr w:rsidR="00C8211E" w:rsidRPr="00B32647" w14:paraId="02200576" w14:textId="77777777" w:rsidTr="002E62C4">
        <w:trPr>
          <w:trHeight w:val="556"/>
          <w:jc w:val="center"/>
        </w:trPr>
        <w:tc>
          <w:tcPr>
            <w:tcW w:w="6658" w:type="dxa"/>
            <w:shd w:val="clear" w:color="auto" w:fill="auto"/>
          </w:tcPr>
          <w:p w14:paraId="112DD601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Подаване на заявление за участие в четвърти етап на класиране</w:t>
            </w:r>
          </w:p>
        </w:tc>
        <w:tc>
          <w:tcPr>
            <w:tcW w:w="3260" w:type="dxa"/>
            <w:shd w:val="clear" w:color="auto" w:fill="auto"/>
          </w:tcPr>
          <w:p w14:paraId="2677A5B4" w14:textId="0408D72B" w:rsidR="00C8211E" w:rsidRPr="00007424" w:rsidRDefault="003B0704" w:rsidP="00705BA2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0</w:t>
            </w:r>
            <w:r w:rsidR="00705BA2" w:rsidRPr="00007424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DB0B47" w:rsidRPr="00007424">
              <w:rPr>
                <w:rFonts w:ascii="Times New Roman" w:hAnsi="Times New Roman"/>
                <w:sz w:val="24"/>
                <w:szCs w:val="24"/>
              </w:rPr>
              <w:t>–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5BA2" w:rsidRPr="00007424">
              <w:rPr>
                <w:rFonts w:ascii="Times New Roman" w:hAnsi="Times New Roman"/>
                <w:sz w:val="24"/>
                <w:szCs w:val="24"/>
              </w:rPr>
              <w:t>04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август 202</w:t>
            </w:r>
            <w:r w:rsidR="00705BA2" w:rsidRPr="00007424">
              <w:rPr>
                <w:rFonts w:ascii="Times New Roman" w:hAnsi="Times New Roman"/>
                <w:sz w:val="24"/>
                <w:szCs w:val="24"/>
              </w:rPr>
              <w:t>6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C8211E" w:rsidRPr="00B32647" w14:paraId="4503E143" w14:textId="77777777" w:rsidTr="002E62C4">
        <w:trPr>
          <w:trHeight w:val="556"/>
          <w:jc w:val="center"/>
        </w:trPr>
        <w:tc>
          <w:tcPr>
            <w:tcW w:w="6658" w:type="dxa"/>
            <w:shd w:val="clear" w:color="auto" w:fill="auto"/>
          </w:tcPr>
          <w:p w14:paraId="217E2050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Обявяване на резултатите от четвърти етап на класиране</w:t>
            </w:r>
          </w:p>
        </w:tc>
        <w:tc>
          <w:tcPr>
            <w:tcW w:w="3260" w:type="dxa"/>
            <w:shd w:val="clear" w:color="auto" w:fill="auto"/>
          </w:tcPr>
          <w:p w14:paraId="7EAA697D" w14:textId="49838F8A" w:rsidR="00C8211E" w:rsidRPr="00007424" w:rsidRDefault="00C8211E" w:rsidP="006F01FF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6F01FF" w:rsidRPr="00007424">
              <w:rPr>
                <w:rFonts w:ascii="Times New Roman" w:hAnsi="Times New Roman"/>
                <w:sz w:val="24"/>
                <w:szCs w:val="24"/>
              </w:rPr>
              <w:t>05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август 202</w:t>
            </w:r>
            <w:r w:rsidR="006F01FF" w:rsidRPr="00007424">
              <w:rPr>
                <w:rFonts w:ascii="Times New Roman" w:hAnsi="Times New Roman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г. вкл.</w:t>
            </w:r>
          </w:p>
        </w:tc>
      </w:tr>
      <w:tr w:rsidR="00C8211E" w:rsidRPr="00B32647" w14:paraId="3578E42C" w14:textId="77777777" w:rsidTr="002E62C4">
        <w:trPr>
          <w:trHeight w:val="556"/>
          <w:jc w:val="center"/>
        </w:trPr>
        <w:tc>
          <w:tcPr>
            <w:tcW w:w="6658" w:type="dxa"/>
            <w:shd w:val="clear" w:color="auto" w:fill="auto"/>
          </w:tcPr>
          <w:p w14:paraId="40E5ADFE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Записване на класираните ученици на четвърти етап на класиране</w:t>
            </w:r>
          </w:p>
        </w:tc>
        <w:tc>
          <w:tcPr>
            <w:tcW w:w="3260" w:type="dxa"/>
            <w:shd w:val="clear" w:color="auto" w:fill="auto"/>
          </w:tcPr>
          <w:p w14:paraId="4650BD45" w14:textId="26589352" w:rsidR="00C8211E" w:rsidRPr="00007424" w:rsidRDefault="00B40B67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06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0B47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>07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август 202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>6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>  г.</w:t>
            </w:r>
          </w:p>
        </w:tc>
      </w:tr>
      <w:tr w:rsidR="00C8211E" w:rsidRPr="00B32647" w14:paraId="21FEF9E7" w14:textId="77777777" w:rsidTr="002E62C4">
        <w:trPr>
          <w:trHeight w:val="556"/>
          <w:jc w:val="center"/>
        </w:trPr>
        <w:tc>
          <w:tcPr>
            <w:tcW w:w="6658" w:type="dxa"/>
            <w:shd w:val="clear" w:color="auto" w:fill="auto"/>
          </w:tcPr>
          <w:p w14:paraId="79D64359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Обявяване на свободните места след четвърти етап на класиране</w:t>
            </w:r>
          </w:p>
        </w:tc>
        <w:tc>
          <w:tcPr>
            <w:tcW w:w="3260" w:type="dxa"/>
            <w:shd w:val="clear" w:color="auto" w:fill="auto"/>
          </w:tcPr>
          <w:p w14:paraId="2BE2A598" w14:textId="109115F7" w:rsidR="00C8211E" w:rsidRPr="00007424" w:rsidRDefault="00B22B4B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806B2C" w:rsidRPr="00007424">
              <w:rPr>
                <w:rFonts w:ascii="Times New Roman" w:hAnsi="Times New Roman"/>
                <w:sz w:val="24"/>
                <w:szCs w:val="24"/>
              </w:rPr>
              <w:t>1</w:t>
            </w:r>
            <w:r w:rsidR="00A96EAE" w:rsidRPr="00007424">
              <w:rPr>
                <w:rFonts w:ascii="Times New Roman" w:hAnsi="Times New Roman"/>
                <w:sz w:val="24"/>
                <w:szCs w:val="24"/>
              </w:rPr>
              <w:t>7</w:t>
            </w:r>
            <w:r w:rsidR="00C8211E" w:rsidRPr="00007424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>август 202</w:t>
            </w:r>
            <w:r w:rsidR="00A96EAE" w:rsidRPr="00007424">
              <w:rPr>
                <w:rFonts w:ascii="Times New Roman" w:hAnsi="Times New Roman"/>
                <w:sz w:val="24"/>
                <w:szCs w:val="24"/>
              </w:rPr>
              <w:t>6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г. вкл.</w:t>
            </w:r>
          </w:p>
        </w:tc>
      </w:tr>
      <w:tr w:rsidR="00C8211E" w:rsidRPr="007124CC" w14:paraId="6A3F05EF" w14:textId="77777777" w:rsidTr="002E62C4">
        <w:trPr>
          <w:trHeight w:val="550"/>
          <w:jc w:val="center"/>
        </w:trPr>
        <w:tc>
          <w:tcPr>
            <w:tcW w:w="6658" w:type="dxa"/>
            <w:shd w:val="clear" w:color="auto" w:fill="auto"/>
          </w:tcPr>
          <w:p w14:paraId="4DC5DBAC" w14:textId="77777777" w:rsidR="00C8211E" w:rsidRPr="00007424" w:rsidRDefault="00C8211E" w:rsidP="00CD0D7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Попълване на свободните места след четвърти етап на класиране </w:t>
            </w:r>
          </w:p>
        </w:tc>
        <w:tc>
          <w:tcPr>
            <w:tcW w:w="3260" w:type="dxa"/>
            <w:shd w:val="clear" w:color="auto" w:fill="auto"/>
          </w:tcPr>
          <w:p w14:paraId="3A893DA3" w14:textId="77777777" w:rsidR="00C8211E" w:rsidRPr="00007424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определя се от директора, </w:t>
            </w:r>
          </w:p>
          <w:p w14:paraId="3E0E5C20" w14:textId="25E124A1" w:rsidR="00C8211E" w:rsidRPr="00007424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до 11 септември 202</w:t>
            </w:r>
            <w:r w:rsidR="00A96EAE" w:rsidRPr="00007424">
              <w:rPr>
                <w:rFonts w:ascii="Times New Roman" w:hAnsi="Times New Roman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C8211E" w:rsidRPr="007124CC" w14:paraId="4C68545F" w14:textId="77777777" w:rsidTr="002E62C4">
        <w:trPr>
          <w:trHeight w:val="550"/>
          <w:jc w:val="center"/>
        </w:trPr>
        <w:tc>
          <w:tcPr>
            <w:tcW w:w="6658" w:type="dxa"/>
            <w:shd w:val="clear" w:color="auto" w:fill="auto"/>
          </w:tcPr>
          <w:p w14:paraId="5C0BEC7D" w14:textId="42471F59" w:rsidR="00C8211E" w:rsidRPr="00007424" w:rsidRDefault="00C8211E" w:rsidP="00CD0D7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Утвърждаване на реализирания държавен прием</w:t>
            </w:r>
          </w:p>
        </w:tc>
        <w:tc>
          <w:tcPr>
            <w:tcW w:w="3260" w:type="dxa"/>
            <w:shd w:val="clear" w:color="auto" w:fill="auto"/>
          </w:tcPr>
          <w:p w14:paraId="507C5226" w14:textId="0347AB2A" w:rsidR="00C8211E" w:rsidRPr="00007424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до 1</w:t>
            </w:r>
            <w:r w:rsidR="009D0652" w:rsidRPr="00007424">
              <w:rPr>
                <w:rFonts w:ascii="Times New Roman" w:hAnsi="Times New Roman"/>
                <w:sz w:val="24"/>
                <w:szCs w:val="24"/>
              </w:rPr>
              <w:t>4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септември 202</w:t>
            </w:r>
            <w:r w:rsidR="009D0652" w:rsidRPr="00007424">
              <w:rPr>
                <w:rFonts w:ascii="Times New Roman" w:hAnsi="Times New Roman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14:paraId="11043792" w14:textId="77777777" w:rsidR="00550822" w:rsidRDefault="00550822" w:rsidP="00550822">
      <w:pPr>
        <w:pStyle w:val="ListParagraph"/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AB5560E" w14:textId="77777777" w:rsidR="00BE26C8" w:rsidRDefault="00BE26C8" w:rsidP="00550822">
      <w:pPr>
        <w:pStyle w:val="ListParagraph"/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563B2EC" w14:textId="77777777" w:rsidR="00BE26C8" w:rsidRPr="00156EA3" w:rsidRDefault="00BE26C8" w:rsidP="00156EA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4F58496" w14:textId="1E968F4D" w:rsidR="00C8211E" w:rsidRDefault="00C8211E" w:rsidP="00C8211E">
      <w:pPr>
        <w:pStyle w:val="ListParagraph"/>
        <w:numPr>
          <w:ilvl w:val="0"/>
          <w:numId w:val="14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8211E">
        <w:rPr>
          <w:rFonts w:ascii="Times New Roman" w:hAnsi="Times New Roman"/>
          <w:b/>
          <w:bCs/>
          <w:sz w:val="24"/>
          <w:szCs w:val="24"/>
        </w:rPr>
        <w:t xml:space="preserve">График на дейностите по приемането на учениците </w:t>
      </w:r>
      <w:r>
        <w:rPr>
          <w:rFonts w:ascii="Times New Roman" w:hAnsi="Times New Roman"/>
          <w:b/>
          <w:bCs/>
          <w:sz w:val="24"/>
          <w:szCs w:val="24"/>
        </w:rPr>
        <w:t xml:space="preserve">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XI</w:t>
      </w:r>
      <w:r>
        <w:rPr>
          <w:rFonts w:ascii="Times New Roman" w:hAnsi="Times New Roman"/>
          <w:b/>
          <w:bCs/>
          <w:sz w:val="24"/>
          <w:szCs w:val="24"/>
        </w:rPr>
        <w:t xml:space="preserve"> клас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8"/>
        <w:gridCol w:w="3118"/>
      </w:tblGrid>
      <w:tr w:rsidR="00C8211E" w:rsidRPr="00161D30" w14:paraId="121C5853" w14:textId="77777777" w:rsidTr="002E62C4">
        <w:trPr>
          <w:trHeight w:val="567"/>
          <w:jc w:val="center"/>
        </w:trPr>
        <w:tc>
          <w:tcPr>
            <w:tcW w:w="6658" w:type="dxa"/>
            <w:shd w:val="clear" w:color="auto" w:fill="auto"/>
            <w:noWrap/>
            <w:vAlign w:val="center"/>
          </w:tcPr>
          <w:p w14:paraId="4BAD7BC9" w14:textId="77777777" w:rsidR="00C8211E" w:rsidRPr="007124CC" w:rsidRDefault="00C8211E" w:rsidP="00CD0D7A">
            <w:pPr>
              <w:spacing w:after="0" w:line="360" w:lineRule="auto"/>
              <w:ind w:left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24CC">
              <w:rPr>
                <w:rFonts w:ascii="Times New Roman" w:hAnsi="Times New Roman"/>
                <w:b/>
                <w:bCs/>
                <w:sz w:val="24"/>
                <w:szCs w:val="24"/>
              </w:rPr>
              <w:t>Вид дейност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1BAB0C6" w14:textId="5D811489" w:rsidR="00C8211E" w:rsidRPr="007124CC" w:rsidRDefault="00C8211E" w:rsidP="00CD0D7A">
            <w:pPr>
              <w:spacing w:after="0" w:line="360" w:lineRule="auto"/>
              <w:ind w:left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</w:tr>
      <w:tr w:rsidR="00D77F45" w:rsidRPr="007124CC" w14:paraId="4B4B6E93" w14:textId="77777777" w:rsidTr="002E62C4">
        <w:trPr>
          <w:trHeight w:val="315"/>
          <w:jc w:val="center"/>
        </w:trPr>
        <w:tc>
          <w:tcPr>
            <w:tcW w:w="6658" w:type="dxa"/>
            <w:shd w:val="clear" w:color="auto" w:fill="auto"/>
            <w:noWrap/>
          </w:tcPr>
          <w:p w14:paraId="7660E3E3" w14:textId="3E1FB837" w:rsidR="00D77F45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Подаване на документи </w:t>
            </w:r>
            <w:r w:rsidR="00533C8E">
              <w:rPr>
                <w:rFonts w:ascii="Times New Roman" w:hAnsi="Times New Roman"/>
                <w:sz w:val="24"/>
                <w:szCs w:val="24"/>
              </w:rPr>
              <w:t>в РЦПППО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 учениците по чл. 95, ал. 3 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>от Наредба № 10 от 01.09.2016 г.</w:t>
            </w:r>
          </w:p>
        </w:tc>
        <w:tc>
          <w:tcPr>
            <w:tcW w:w="3118" w:type="dxa"/>
            <w:shd w:val="clear" w:color="auto" w:fill="auto"/>
          </w:tcPr>
          <w:p w14:paraId="7E1373B9" w14:textId="1C364077" w:rsidR="00D77F45" w:rsidRPr="0051304E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 април – 02 май 2026 г.</w:t>
            </w:r>
          </w:p>
        </w:tc>
      </w:tr>
      <w:tr w:rsidR="00D77F45" w:rsidRPr="007124CC" w14:paraId="43281797" w14:textId="77777777" w:rsidTr="002E62C4">
        <w:trPr>
          <w:trHeight w:val="315"/>
          <w:jc w:val="center"/>
        </w:trPr>
        <w:tc>
          <w:tcPr>
            <w:tcW w:w="6658" w:type="dxa"/>
            <w:shd w:val="clear" w:color="auto" w:fill="auto"/>
            <w:noWrap/>
          </w:tcPr>
          <w:p w14:paraId="64752B10" w14:textId="6B6F08A9" w:rsidR="00D77F45" w:rsidRPr="009B0E18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Подаване на документи до комисията по чл. 95, ал. 4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 учениците по чл. 95, ал. 1 и 2 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>от Наредба № 10 от 01.09.2016 г.</w:t>
            </w:r>
          </w:p>
        </w:tc>
        <w:tc>
          <w:tcPr>
            <w:tcW w:w="3118" w:type="dxa"/>
            <w:shd w:val="clear" w:color="auto" w:fill="auto"/>
          </w:tcPr>
          <w:p w14:paraId="29F550C3" w14:textId="34394A7D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1304E">
              <w:rPr>
                <w:rFonts w:ascii="Times New Roman" w:hAnsi="Times New Roman"/>
                <w:color w:val="000000"/>
                <w:sz w:val="24"/>
                <w:szCs w:val="24"/>
              </w:rPr>
              <w:t>03 – 21 май 2026 г.</w:t>
            </w:r>
          </w:p>
        </w:tc>
      </w:tr>
      <w:tr w:rsidR="00D77F45" w:rsidRPr="007124CC" w14:paraId="41D2FE03" w14:textId="77777777" w:rsidTr="002E62C4">
        <w:trPr>
          <w:trHeight w:val="315"/>
          <w:jc w:val="center"/>
        </w:trPr>
        <w:tc>
          <w:tcPr>
            <w:tcW w:w="6658" w:type="dxa"/>
            <w:shd w:val="clear" w:color="auto" w:fill="auto"/>
            <w:noWrap/>
          </w:tcPr>
          <w:p w14:paraId="741DD205" w14:textId="4734734F" w:rsidR="00D77F45" w:rsidRPr="009B0E18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B0E18">
              <w:rPr>
                <w:rFonts w:ascii="Times New Roman" w:hAnsi="Times New Roman"/>
                <w:sz w:val="24"/>
                <w:szCs w:val="24"/>
              </w:rPr>
              <w:t xml:space="preserve">Записване на </w:t>
            </w:r>
            <w:r>
              <w:rPr>
                <w:rFonts w:ascii="Times New Roman" w:hAnsi="Times New Roman"/>
                <w:sz w:val="24"/>
                <w:szCs w:val="24"/>
              </w:rPr>
              <w:t>учениците</w:t>
            </w:r>
            <w:r w:rsidRPr="008C2356">
              <w:rPr>
                <w:rFonts w:ascii="Times New Roman" w:hAnsi="Times New Roman"/>
                <w:sz w:val="24"/>
                <w:szCs w:val="24"/>
              </w:rPr>
              <w:t>, 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асочени от комисията по </w:t>
            </w:r>
            <w:r w:rsidRPr="002E4709">
              <w:rPr>
                <w:rFonts w:ascii="Times New Roman" w:hAnsi="Times New Roman"/>
                <w:sz w:val="24"/>
                <w:szCs w:val="24"/>
              </w:rPr>
              <w:t>чл.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E4709">
              <w:rPr>
                <w:rFonts w:ascii="Times New Roman" w:hAnsi="Times New Roman"/>
                <w:sz w:val="24"/>
                <w:szCs w:val="24"/>
              </w:rPr>
              <w:t xml:space="preserve"> 95, ал.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от </w:t>
            </w:r>
            <w:r w:rsidRPr="009B0E18">
              <w:rPr>
                <w:rFonts w:ascii="Times New Roman" w:hAnsi="Times New Roman"/>
                <w:sz w:val="24"/>
                <w:szCs w:val="24"/>
              </w:rPr>
              <w:t>Наредба № 10 от 01.09.2016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B0E1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="00DF576F">
              <w:rPr>
                <w:rFonts w:ascii="Times New Roman" w:hAnsi="Times New Roman"/>
                <w:sz w:val="24"/>
                <w:szCs w:val="24"/>
              </w:rPr>
              <w:t xml:space="preserve"> или от регионалния екип за подкрепа </w:t>
            </w:r>
            <w:r w:rsidR="00E80C59">
              <w:rPr>
                <w:rFonts w:ascii="Times New Roman" w:hAnsi="Times New Roman"/>
                <w:sz w:val="24"/>
                <w:szCs w:val="24"/>
              </w:rPr>
              <w:t>за личностно развитие</w:t>
            </w:r>
            <w:r w:rsidR="0036496F">
              <w:rPr>
                <w:rFonts w:ascii="Times New Roman" w:hAnsi="Times New Roman"/>
                <w:sz w:val="24"/>
                <w:szCs w:val="24"/>
              </w:rPr>
              <w:t xml:space="preserve"> на децата и учениците със СОП</w:t>
            </w:r>
          </w:p>
        </w:tc>
        <w:tc>
          <w:tcPr>
            <w:tcW w:w="3118" w:type="dxa"/>
            <w:shd w:val="clear" w:color="auto" w:fill="auto"/>
          </w:tcPr>
          <w:p w14:paraId="56597B10" w14:textId="472441FF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84FAC">
              <w:rPr>
                <w:rFonts w:ascii="Times New Roman" w:hAnsi="Times New Roman"/>
                <w:sz w:val="24"/>
                <w:szCs w:val="24"/>
              </w:rPr>
              <w:t>до 03 юли 2026 г. вкл.</w:t>
            </w:r>
          </w:p>
        </w:tc>
      </w:tr>
      <w:tr w:rsidR="00D77F45" w:rsidRPr="007124CC" w14:paraId="5ABACCAE" w14:textId="77777777" w:rsidTr="002E62C4">
        <w:trPr>
          <w:trHeight w:val="432"/>
          <w:jc w:val="center"/>
        </w:trPr>
        <w:tc>
          <w:tcPr>
            <w:tcW w:w="6658" w:type="dxa"/>
            <w:shd w:val="clear" w:color="auto" w:fill="auto"/>
          </w:tcPr>
          <w:p w14:paraId="566793D4" w14:textId="36A05FFE" w:rsidR="00D77F45" w:rsidRPr="007124CC" w:rsidRDefault="00D77F45" w:rsidP="00D77F4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Подаване на документи за участие в </w:t>
            </w:r>
            <w:r>
              <w:rPr>
                <w:rFonts w:ascii="Times New Roman" w:hAnsi="Times New Roman"/>
                <w:sz w:val="24"/>
                <w:szCs w:val="24"/>
              </w:rPr>
              <w:t>държавния план-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прием </w:t>
            </w:r>
          </w:p>
        </w:tc>
        <w:tc>
          <w:tcPr>
            <w:tcW w:w="3118" w:type="dxa"/>
            <w:shd w:val="clear" w:color="auto" w:fill="auto"/>
          </w:tcPr>
          <w:p w14:paraId="157F966F" w14:textId="31EB8C59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780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 </w:t>
            </w:r>
            <w:r w:rsidRPr="00780515">
              <w:rPr>
                <w:color w:val="000000"/>
              </w:rPr>
              <w:t>–</w:t>
            </w:r>
            <w:r w:rsidRPr="00780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 юли 2026 г.</w:t>
            </w:r>
          </w:p>
        </w:tc>
      </w:tr>
      <w:tr w:rsidR="00D77F45" w:rsidRPr="007124CC" w14:paraId="0082C803" w14:textId="77777777" w:rsidTr="002E62C4">
        <w:trPr>
          <w:trHeight w:val="630"/>
          <w:jc w:val="center"/>
        </w:trPr>
        <w:tc>
          <w:tcPr>
            <w:tcW w:w="6658" w:type="dxa"/>
            <w:shd w:val="clear" w:color="auto" w:fill="auto"/>
          </w:tcPr>
          <w:p w14:paraId="4B4B1D6E" w14:textId="77777777" w:rsidR="00D77F45" w:rsidRPr="007124CC" w:rsidRDefault="00D77F45" w:rsidP="00D77F4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Обявяване на първи етап на класиране </w:t>
            </w:r>
          </w:p>
        </w:tc>
        <w:tc>
          <w:tcPr>
            <w:tcW w:w="3118" w:type="dxa"/>
            <w:shd w:val="clear" w:color="auto" w:fill="auto"/>
          </w:tcPr>
          <w:p w14:paraId="05F0C358" w14:textId="63F81AA9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780515">
              <w:rPr>
                <w:rFonts w:ascii="Times New Roman" w:hAnsi="Times New Roman"/>
                <w:sz w:val="24"/>
                <w:szCs w:val="24"/>
              </w:rPr>
              <w:t>21</w:t>
            </w:r>
            <w:r w:rsidRPr="00780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2026 г.</w:t>
            </w:r>
          </w:p>
        </w:tc>
      </w:tr>
      <w:tr w:rsidR="00D77F45" w:rsidRPr="007124CC" w14:paraId="0CC3E5B5" w14:textId="77777777" w:rsidTr="002E62C4">
        <w:trPr>
          <w:trHeight w:val="630"/>
          <w:jc w:val="center"/>
        </w:trPr>
        <w:tc>
          <w:tcPr>
            <w:tcW w:w="6658" w:type="dxa"/>
            <w:shd w:val="clear" w:color="auto" w:fill="auto"/>
          </w:tcPr>
          <w:p w14:paraId="343FC1AE" w14:textId="69D49129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Записване на </w:t>
            </w:r>
            <w:r>
              <w:rPr>
                <w:rFonts w:ascii="Times New Roman" w:hAnsi="Times New Roman"/>
                <w:sz w:val="24"/>
                <w:szCs w:val="24"/>
              </w:rPr>
              <w:t>класираните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ученици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училищата </w:t>
            </w:r>
          </w:p>
        </w:tc>
        <w:tc>
          <w:tcPr>
            <w:tcW w:w="3118" w:type="dxa"/>
            <w:shd w:val="clear" w:color="auto" w:fill="auto"/>
          </w:tcPr>
          <w:p w14:paraId="534EB007" w14:textId="703FD9C5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375D2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375D21">
              <w:rPr>
                <w:rFonts w:ascii="Times New Roman" w:hAnsi="Times New Roman"/>
                <w:sz w:val="24"/>
                <w:szCs w:val="24"/>
              </w:rPr>
              <w:t>2</w:t>
            </w:r>
            <w:r w:rsidRPr="00375D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75D21">
              <w:rPr>
                <w:color w:val="000000"/>
              </w:rPr>
              <w:t>–</w:t>
            </w:r>
            <w:r w:rsidRPr="00375D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 юли 2026 г.</w:t>
            </w:r>
          </w:p>
        </w:tc>
      </w:tr>
      <w:tr w:rsidR="00D77F45" w:rsidRPr="007124CC" w14:paraId="0E8DA591" w14:textId="77777777" w:rsidTr="002E62C4">
        <w:trPr>
          <w:trHeight w:val="595"/>
          <w:jc w:val="center"/>
        </w:trPr>
        <w:tc>
          <w:tcPr>
            <w:tcW w:w="6658" w:type="dxa"/>
            <w:shd w:val="clear" w:color="auto" w:fill="auto"/>
          </w:tcPr>
          <w:p w14:paraId="525014CA" w14:textId="74487A6D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C2C">
              <w:rPr>
                <w:rFonts w:ascii="Times New Roman" w:hAnsi="Times New Roman"/>
                <w:sz w:val="24"/>
                <w:szCs w:val="24"/>
              </w:rPr>
              <w:t xml:space="preserve">Обявяване на </w:t>
            </w:r>
            <w:r w:rsidRPr="008C69A8">
              <w:rPr>
                <w:rFonts w:ascii="Times New Roman" w:hAnsi="Times New Roman"/>
                <w:sz w:val="24"/>
                <w:szCs w:val="24"/>
              </w:rPr>
              <w:t xml:space="preserve">свободните места за </w:t>
            </w:r>
            <w:r>
              <w:rPr>
                <w:rFonts w:ascii="Times New Roman" w:hAnsi="Times New Roman"/>
                <w:sz w:val="24"/>
                <w:szCs w:val="24"/>
              </w:rPr>
              <w:t>втори</w:t>
            </w:r>
            <w:r w:rsidRPr="00686C2C">
              <w:rPr>
                <w:rFonts w:ascii="Times New Roman" w:hAnsi="Times New Roman"/>
                <w:sz w:val="24"/>
                <w:szCs w:val="24"/>
              </w:rPr>
              <w:t xml:space="preserve"> етап на класиране  </w:t>
            </w:r>
          </w:p>
        </w:tc>
        <w:tc>
          <w:tcPr>
            <w:tcW w:w="3118" w:type="dxa"/>
            <w:shd w:val="clear" w:color="auto" w:fill="auto"/>
          </w:tcPr>
          <w:p w14:paraId="0B95D80A" w14:textId="08852FF7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5D41E5">
              <w:rPr>
                <w:rFonts w:ascii="Times New Roman" w:hAnsi="Times New Roman"/>
                <w:color w:val="000000"/>
                <w:sz w:val="24"/>
                <w:szCs w:val="24"/>
              </w:rPr>
              <w:t>24 юли 2026 г.</w:t>
            </w:r>
          </w:p>
        </w:tc>
      </w:tr>
      <w:tr w:rsidR="00D77F45" w:rsidRPr="007124CC" w14:paraId="7FACD35D" w14:textId="77777777" w:rsidTr="002E62C4">
        <w:trPr>
          <w:trHeight w:val="595"/>
          <w:jc w:val="center"/>
        </w:trPr>
        <w:tc>
          <w:tcPr>
            <w:tcW w:w="6658" w:type="dxa"/>
            <w:shd w:val="clear" w:color="auto" w:fill="auto"/>
          </w:tcPr>
          <w:p w14:paraId="45808A0A" w14:textId="1C77DA3D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9A8">
              <w:rPr>
                <w:rFonts w:ascii="Times New Roman" w:hAnsi="Times New Roman"/>
                <w:sz w:val="24"/>
                <w:szCs w:val="24"/>
              </w:rPr>
              <w:t xml:space="preserve">Подаване на заявление за участие </w:t>
            </w:r>
            <w:r>
              <w:rPr>
                <w:rFonts w:ascii="Times New Roman" w:hAnsi="Times New Roman"/>
                <w:sz w:val="24"/>
                <w:szCs w:val="24"/>
              </w:rPr>
              <w:t>във втори етап на класиране</w:t>
            </w:r>
          </w:p>
        </w:tc>
        <w:tc>
          <w:tcPr>
            <w:tcW w:w="3118" w:type="dxa"/>
            <w:shd w:val="clear" w:color="auto" w:fill="auto"/>
          </w:tcPr>
          <w:p w14:paraId="6F3C8450" w14:textId="73787DE0" w:rsidR="00D77F45" w:rsidRPr="005D41E5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1E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5D41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2026 г.</w:t>
            </w:r>
          </w:p>
        </w:tc>
      </w:tr>
      <w:tr w:rsidR="00D77F45" w:rsidRPr="007124CC" w14:paraId="2F0B544F" w14:textId="77777777" w:rsidTr="002E62C4">
        <w:trPr>
          <w:trHeight w:val="595"/>
          <w:jc w:val="center"/>
        </w:trPr>
        <w:tc>
          <w:tcPr>
            <w:tcW w:w="6658" w:type="dxa"/>
            <w:shd w:val="clear" w:color="auto" w:fill="auto"/>
          </w:tcPr>
          <w:p w14:paraId="043D7C8B" w14:textId="4C171B1D" w:rsidR="00D77F45" w:rsidRPr="008C69A8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Обявяване на </w:t>
            </w:r>
            <w:r>
              <w:rPr>
                <w:rFonts w:ascii="Times New Roman" w:hAnsi="Times New Roman"/>
                <w:sz w:val="24"/>
                <w:szCs w:val="24"/>
              </w:rPr>
              <w:t>резултатите от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втори етап на класиране</w:t>
            </w:r>
          </w:p>
        </w:tc>
        <w:tc>
          <w:tcPr>
            <w:tcW w:w="3118" w:type="dxa"/>
            <w:shd w:val="clear" w:color="auto" w:fill="auto"/>
          </w:tcPr>
          <w:p w14:paraId="45DFA009" w14:textId="464E67E3" w:rsidR="00D77F45" w:rsidRPr="005D41E5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1E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5D41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2026 г.</w:t>
            </w:r>
          </w:p>
        </w:tc>
      </w:tr>
      <w:tr w:rsidR="00D77F45" w:rsidRPr="007124CC" w14:paraId="28D9E320" w14:textId="77777777" w:rsidTr="002E62C4">
        <w:trPr>
          <w:trHeight w:val="313"/>
          <w:jc w:val="center"/>
        </w:trPr>
        <w:tc>
          <w:tcPr>
            <w:tcW w:w="6658" w:type="dxa"/>
            <w:shd w:val="clear" w:color="auto" w:fill="auto"/>
          </w:tcPr>
          <w:p w14:paraId="6B156C69" w14:textId="77777777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Записване на </w:t>
            </w:r>
            <w:r>
              <w:rPr>
                <w:rFonts w:ascii="Times New Roman" w:hAnsi="Times New Roman"/>
                <w:sz w:val="24"/>
                <w:szCs w:val="24"/>
              </w:rPr>
              <w:t>класираните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ученици на </w:t>
            </w:r>
            <w:r>
              <w:rPr>
                <w:rFonts w:ascii="Times New Roman" w:hAnsi="Times New Roman"/>
                <w:sz w:val="24"/>
                <w:szCs w:val="24"/>
              </w:rPr>
              <w:t>втори етап на класиране</w:t>
            </w:r>
          </w:p>
        </w:tc>
        <w:tc>
          <w:tcPr>
            <w:tcW w:w="3118" w:type="dxa"/>
            <w:shd w:val="clear" w:color="auto" w:fill="auto"/>
          </w:tcPr>
          <w:p w14:paraId="30A44438" w14:textId="176E09F9" w:rsidR="00D77F45" w:rsidRPr="001B6583" w:rsidRDefault="00D77F45" w:rsidP="00D77F45">
            <w:pPr>
              <w:pStyle w:val="ColorfulList-Accent11"/>
              <w:spacing w:line="360" w:lineRule="auto"/>
              <w:ind w:left="0"/>
              <w:jc w:val="center"/>
              <w:rPr>
                <w:color w:val="000000"/>
                <w:highlight w:val="yellow"/>
              </w:rPr>
            </w:pPr>
            <w:r w:rsidRPr="004209ED">
              <w:rPr>
                <w:color w:val="000000"/>
              </w:rPr>
              <w:t>29 юли 2026 г.</w:t>
            </w:r>
          </w:p>
        </w:tc>
      </w:tr>
      <w:tr w:rsidR="00D77F45" w:rsidRPr="007124CC" w14:paraId="3BCAD6E7" w14:textId="77777777" w:rsidTr="002E62C4">
        <w:trPr>
          <w:trHeight w:val="568"/>
          <w:jc w:val="center"/>
        </w:trPr>
        <w:tc>
          <w:tcPr>
            <w:tcW w:w="6658" w:type="dxa"/>
            <w:shd w:val="clear" w:color="auto" w:fill="auto"/>
          </w:tcPr>
          <w:p w14:paraId="49EB00BE" w14:textId="77777777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Обявяване на </w:t>
            </w:r>
            <w:r>
              <w:rPr>
                <w:rFonts w:ascii="Times New Roman" w:hAnsi="Times New Roman"/>
                <w:sz w:val="24"/>
                <w:szCs w:val="24"/>
              </w:rPr>
              <w:t>свободните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места </w:t>
            </w:r>
            <w:r>
              <w:rPr>
                <w:rFonts w:ascii="Times New Roman" w:hAnsi="Times New Roman"/>
                <w:sz w:val="24"/>
                <w:szCs w:val="24"/>
              </w:rPr>
              <w:t>за трети етап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на класиране  </w:t>
            </w:r>
          </w:p>
        </w:tc>
        <w:tc>
          <w:tcPr>
            <w:tcW w:w="3118" w:type="dxa"/>
            <w:shd w:val="clear" w:color="auto" w:fill="auto"/>
          </w:tcPr>
          <w:p w14:paraId="2175B5C4" w14:textId="3669F796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A3B9F">
              <w:rPr>
                <w:rFonts w:ascii="Times New Roman" w:hAnsi="Times New Roman"/>
                <w:color w:val="000000"/>
                <w:sz w:val="24"/>
                <w:szCs w:val="24"/>
              </w:rPr>
              <w:t>30 юли 2026 г.</w:t>
            </w:r>
          </w:p>
        </w:tc>
      </w:tr>
      <w:tr w:rsidR="00D77F45" w:rsidRPr="007124CC" w14:paraId="45DA4E9F" w14:textId="77777777" w:rsidTr="002E62C4">
        <w:trPr>
          <w:trHeight w:val="397"/>
          <w:jc w:val="center"/>
        </w:trPr>
        <w:tc>
          <w:tcPr>
            <w:tcW w:w="6658" w:type="dxa"/>
            <w:shd w:val="clear" w:color="auto" w:fill="auto"/>
          </w:tcPr>
          <w:p w14:paraId="6FA32652" w14:textId="77777777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Подаване на </w:t>
            </w:r>
            <w:r>
              <w:rPr>
                <w:rFonts w:ascii="Times New Roman" w:hAnsi="Times New Roman"/>
                <w:sz w:val="24"/>
                <w:szCs w:val="24"/>
              </w:rPr>
              <w:t>заявление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за участие в трети етап на класиране</w:t>
            </w:r>
          </w:p>
        </w:tc>
        <w:tc>
          <w:tcPr>
            <w:tcW w:w="3118" w:type="dxa"/>
            <w:shd w:val="clear" w:color="auto" w:fill="auto"/>
          </w:tcPr>
          <w:p w14:paraId="24BEC6B8" w14:textId="6412B880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A3B9F">
              <w:rPr>
                <w:rFonts w:ascii="Times New Roman" w:hAnsi="Times New Roman"/>
                <w:color w:val="000000"/>
                <w:sz w:val="24"/>
                <w:szCs w:val="24"/>
              </w:rPr>
              <w:t>31 юли 2026 г.</w:t>
            </w:r>
          </w:p>
        </w:tc>
      </w:tr>
      <w:tr w:rsidR="00D77F45" w:rsidRPr="007124CC" w14:paraId="6C4D4E29" w14:textId="77777777" w:rsidTr="002E62C4">
        <w:trPr>
          <w:trHeight w:val="568"/>
          <w:jc w:val="center"/>
        </w:trPr>
        <w:tc>
          <w:tcPr>
            <w:tcW w:w="6658" w:type="dxa"/>
            <w:shd w:val="clear" w:color="auto" w:fill="auto"/>
          </w:tcPr>
          <w:p w14:paraId="6306F211" w14:textId="77777777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Обявяване на </w:t>
            </w:r>
            <w:r>
              <w:rPr>
                <w:rFonts w:ascii="Times New Roman" w:hAnsi="Times New Roman"/>
                <w:sz w:val="24"/>
                <w:szCs w:val="24"/>
              </w:rPr>
              <w:t>резултатите от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трети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етап на класиране</w:t>
            </w:r>
          </w:p>
        </w:tc>
        <w:tc>
          <w:tcPr>
            <w:tcW w:w="3118" w:type="dxa"/>
            <w:shd w:val="clear" w:color="auto" w:fill="auto"/>
          </w:tcPr>
          <w:p w14:paraId="29884860" w14:textId="5F5CEAC9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C61DA5">
              <w:rPr>
                <w:rFonts w:ascii="Times New Roman" w:hAnsi="Times New Roman"/>
                <w:color w:val="000000"/>
                <w:sz w:val="24"/>
                <w:szCs w:val="24"/>
              </w:rPr>
              <w:t>03 август 2026 г.</w:t>
            </w:r>
          </w:p>
        </w:tc>
      </w:tr>
      <w:tr w:rsidR="00D77F45" w:rsidRPr="007124CC" w14:paraId="6C9538CB" w14:textId="77777777" w:rsidTr="002E62C4">
        <w:trPr>
          <w:trHeight w:val="269"/>
          <w:jc w:val="center"/>
        </w:trPr>
        <w:tc>
          <w:tcPr>
            <w:tcW w:w="6658" w:type="dxa"/>
            <w:shd w:val="clear" w:color="auto" w:fill="auto"/>
          </w:tcPr>
          <w:p w14:paraId="6CBC5914" w14:textId="77777777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Записване на </w:t>
            </w:r>
            <w:r>
              <w:rPr>
                <w:rFonts w:ascii="Times New Roman" w:hAnsi="Times New Roman"/>
                <w:sz w:val="24"/>
                <w:szCs w:val="24"/>
              </w:rPr>
              <w:t>класираните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ученици на трети етап на класиране</w:t>
            </w:r>
          </w:p>
        </w:tc>
        <w:tc>
          <w:tcPr>
            <w:tcW w:w="3118" w:type="dxa"/>
            <w:shd w:val="clear" w:color="auto" w:fill="auto"/>
          </w:tcPr>
          <w:p w14:paraId="207CBE17" w14:textId="689463C0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C61DA5">
              <w:rPr>
                <w:rFonts w:ascii="Times New Roman" w:hAnsi="Times New Roman"/>
                <w:color w:val="000000"/>
                <w:sz w:val="24"/>
                <w:szCs w:val="24"/>
              </w:rPr>
              <w:t>04 август 2026  г.</w:t>
            </w:r>
          </w:p>
        </w:tc>
      </w:tr>
      <w:tr w:rsidR="00D77F45" w:rsidRPr="007124CC" w14:paraId="2E862772" w14:textId="77777777" w:rsidTr="002E62C4">
        <w:trPr>
          <w:trHeight w:val="550"/>
          <w:jc w:val="center"/>
        </w:trPr>
        <w:tc>
          <w:tcPr>
            <w:tcW w:w="6658" w:type="dxa"/>
            <w:shd w:val="clear" w:color="auto" w:fill="auto"/>
          </w:tcPr>
          <w:p w14:paraId="569A3C36" w14:textId="6FA17B6B" w:rsidR="00D77F45" w:rsidRPr="007124CC" w:rsidRDefault="00D77F45" w:rsidP="00D77F4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F47DF">
              <w:rPr>
                <w:rFonts w:ascii="Times New Roman" w:hAnsi="Times New Roman"/>
                <w:sz w:val="24"/>
                <w:szCs w:val="24"/>
              </w:rPr>
              <w:t xml:space="preserve">Обявяване </w:t>
            </w:r>
            <w:r>
              <w:rPr>
                <w:rFonts w:ascii="Times New Roman" w:hAnsi="Times New Roman"/>
                <w:sz w:val="24"/>
                <w:szCs w:val="24"/>
              </w:rPr>
              <w:t>на свободните места</w:t>
            </w:r>
            <w:r w:rsidRPr="002F47DF">
              <w:rPr>
                <w:rFonts w:ascii="Times New Roman" w:hAnsi="Times New Roman"/>
                <w:sz w:val="24"/>
                <w:szCs w:val="24"/>
              </w:rPr>
              <w:t xml:space="preserve"> след </w:t>
            </w:r>
            <w:r>
              <w:rPr>
                <w:rFonts w:ascii="Times New Roman" w:hAnsi="Times New Roman"/>
                <w:sz w:val="24"/>
                <w:szCs w:val="24"/>
              </w:rPr>
              <w:t>трети</w:t>
            </w:r>
            <w:r w:rsidRPr="002F47DF">
              <w:rPr>
                <w:rFonts w:ascii="Times New Roman" w:hAnsi="Times New Roman"/>
                <w:sz w:val="24"/>
                <w:szCs w:val="24"/>
              </w:rPr>
              <w:t xml:space="preserve"> етап на класиране</w:t>
            </w:r>
          </w:p>
        </w:tc>
        <w:tc>
          <w:tcPr>
            <w:tcW w:w="3118" w:type="dxa"/>
            <w:shd w:val="clear" w:color="auto" w:fill="auto"/>
          </w:tcPr>
          <w:p w14:paraId="7604BAFB" w14:textId="2E410759" w:rsidR="00D77F45" w:rsidRPr="001B6583" w:rsidRDefault="00D77F45" w:rsidP="00D77F45">
            <w:pPr>
              <w:spacing w:after="0" w:line="360" w:lineRule="auto"/>
              <w:ind w:left="-7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80515">
              <w:rPr>
                <w:rFonts w:ascii="Times New Roman" w:hAnsi="Times New Roman"/>
                <w:color w:val="000000"/>
                <w:sz w:val="24"/>
                <w:szCs w:val="24"/>
              </w:rPr>
              <w:t>до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780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август 2026 г.</w:t>
            </w:r>
          </w:p>
        </w:tc>
      </w:tr>
      <w:tr w:rsidR="00D77F45" w:rsidRPr="007124CC" w14:paraId="22774832" w14:textId="77777777" w:rsidTr="002E62C4">
        <w:trPr>
          <w:trHeight w:val="550"/>
          <w:jc w:val="center"/>
        </w:trPr>
        <w:tc>
          <w:tcPr>
            <w:tcW w:w="6658" w:type="dxa"/>
            <w:shd w:val="clear" w:color="auto" w:fill="auto"/>
          </w:tcPr>
          <w:p w14:paraId="66AC5597" w14:textId="387FFAC8" w:rsidR="00D77F45" w:rsidRPr="007124CC" w:rsidRDefault="00D77F45" w:rsidP="00D77F4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Попълване на </w:t>
            </w:r>
            <w:r>
              <w:rPr>
                <w:rFonts w:ascii="Times New Roman" w:hAnsi="Times New Roman"/>
                <w:sz w:val="24"/>
                <w:szCs w:val="24"/>
              </w:rPr>
              <w:t>свободните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места след </w:t>
            </w:r>
            <w:r>
              <w:rPr>
                <w:rFonts w:ascii="Times New Roman" w:hAnsi="Times New Roman"/>
                <w:sz w:val="24"/>
                <w:szCs w:val="24"/>
              </w:rPr>
              <w:t>трет</w:t>
            </w:r>
            <w:r w:rsidRPr="002F47DF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етап на класиране </w:t>
            </w:r>
          </w:p>
        </w:tc>
        <w:tc>
          <w:tcPr>
            <w:tcW w:w="3118" w:type="dxa"/>
            <w:shd w:val="clear" w:color="auto" w:fill="auto"/>
          </w:tcPr>
          <w:p w14:paraId="07640097" w14:textId="0FC3A2AC" w:rsidR="00D77F45" w:rsidRPr="001B6583" w:rsidRDefault="00D77F45" w:rsidP="00D77F45">
            <w:pPr>
              <w:spacing w:after="0" w:line="360" w:lineRule="auto"/>
              <w:ind w:left="-7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76050">
              <w:rPr>
                <w:rFonts w:ascii="Times New Roman" w:hAnsi="Times New Roman"/>
                <w:sz w:val="24"/>
                <w:szCs w:val="24"/>
              </w:rPr>
              <w:t>до 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6050">
              <w:rPr>
                <w:rFonts w:ascii="Times New Roman" w:hAnsi="Times New Roman"/>
                <w:sz w:val="24"/>
                <w:szCs w:val="24"/>
              </w:rPr>
              <w:t>септември 2026 г.</w:t>
            </w:r>
          </w:p>
        </w:tc>
      </w:tr>
      <w:tr w:rsidR="00D77F45" w:rsidRPr="007124CC" w14:paraId="25AA086F" w14:textId="77777777" w:rsidTr="002E62C4">
        <w:trPr>
          <w:trHeight w:val="550"/>
          <w:jc w:val="center"/>
        </w:trPr>
        <w:tc>
          <w:tcPr>
            <w:tcW w:w="6658" w:type="dxa"/>
            <w:shd w:val="clear" w:color="auto" w:fill="auto"/>
          </w:tcPr>
          <w:p w14:paraId="4FD5E5AB" w14:textId="38565DDD" w:rsidR="00D77F45" w:rsidRPr="007124CC" w:rsidRDefault="00D77F45" w:rsidP="00D77F4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Утвърждаване на </w:t>
            </w:r>
            <w:r>
              <w:rPr>
                <w:rFonts w:ascii="Times New Roman" w:hAnsi="Times New Roman"/>
                <w:sz w:val="24"/>
                <w:szCs w:val="24"/>
              </w:rPr>
              <w:t>реализирания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държавен прием</w:t>
            </w:r>
          </w:p>
        </w:tc>
        <w:tc>
          <w:tcPr>
            <w:tcW w:w="3118" w:type="dxa"/>
            <w:shd w:val="clear" w:color="auto" w:fill="auto"/>
          </w:tcPr>
          <w:p w14:paraId="5BD8C27C" w14:textId="6A401E34" w:rsidR="00D77F45" w:rsidRPr="001B6583" w:rsidRDefault="00D77F45" w:rsidP="00D77F45">
            <w:pPr>
              <w:spacing w:after="0" w:line="360" w:lineRule="auto"/>
              <w:ind w:left="-7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155E5">
              <w:rPr>
                <w:rFonts w:ascii="Times New Roman" w:hAnsi="Times New Roman"/>
                <w:sz w:val="24"/>
                <w:szCs w:val="24"/>
              </w:rPr>
              <w:t>до 14 септември 2026 г.</w:t>
            </w:r>
          </w:p>
        </w:tc>
      </w:tr>
    </w:tbl>
    <w:p w14:paraId="13978589" w14:textId="77777777" w:rsidR="001A2BA9" w:rsidRDefault="001A2BA9" w:rsidP="002600A5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14:paraId="22E99E37" w14:textId="3EA9CFD9" w:rsidR="00F97D20" w:rsidRPr="00F97D20" w:rsidRDefault="00146B2F" w:rsidP="002600A5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F97D20" w:rsidRPr="00F97D20">
        <w:rPr>
          <w:rFonts w:ascii="Times New Roman" w:hAnsi="Times New Roman"/>
          <w:sz w:val="24"/>
          <w:szCs w:val="24"/>
        </w:rPr>
        <w:t>аповед</w:t>
      </w:r>
      <w:r w:rsidR="00A55341" w:rsidRPr="00F97D20">
        <w:rPr>
          <w:rFonts w:ascii="Times New Roman" w:hAnsi="Times New Roman"/>
          <w:sz w:val="24"/>
          <w:szCs w:val="24"/>
        </w:rPr>
        <w:t>та</w:t>
      </w:r>
      <w:r w:rsidR="00F97D20" w:rsidRPr="00F97D20">
        <w:rPr>
          <w:rFonts w:ascii="Times New Roman" w:hAnsi="Times New Roman"/>
          <w:sz w:val="24"/>
          <w:szCs w:val="24"/>
        </w:rPr>
        <w:t xml:space="preserve"> да се сведе до знанието на училищните директори ч</w:t>
      </w:r>
      <w:r w:rsidR="00A4785E">
        <w:rPr>
          <w:rFonts w:ascii="Times New Roman" w:hAnsi="Times New Roman"/>
          <w:sz w:val="24"/>
          <w:szCs w:val="24"/>
        </w:rPr>
        <w:t>рез началниците на регионалните управления на</w:t>
      </w:r>
      <w:r w:rsidR="00F97D20" w:rsidRPr="00F97D20">
        <w:rPr>
          <w:rFonts w:ascii="Times New Roman" w:hAnsi="Times New Roman"/>
          <w:sz w:val="24"/>
          <w:szCs w:val="24"/>
        </w:rPr>
        <w:t xml:space="preserve"> образованието. </w:t>
      </w:r>
    </w:p>
    <w:p w14:paraId="4F8C8D48" w14:textId="74192A05" w:rsidR="009D493C" w:rsidRPr="00156EA3" w:rsidRDefault="00F97D20" w:rsidP="00156EA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97D20">
        <w:rPr>
          <w:rFonts w:ascii="Times New Roman" w:hAnsi="Times New Roman"/>
          <w:sz w:val="24"/>
          <w:szCs w:val="24"/>
        </w:rPr>
        <w:lastRenderedPageBreak/>
        <w:t xml:space="preserve">Контрол по изпълнение на </w:t>
      </w:r>
      <w:r w:rsidR="000309D1">
        <w:rPr>
          <w:rFonts w:ascii="Times New Roman" w:hAnsi="Times New Roman"/>
          <w:sz w:val="24"/>
          <w:szCs w:val="24"/>
        </w:rPr>
        <w:t>з</w:t>
      </w:r>
      <w:r w:rsidRPr="00F97D20">
        <w:rPr>
          <w:rFonts w:ascii="Times New Roman" w:hAnsi="Times New Roman"/>
          <w:sz w:val="24"/>
          <w:szCs w:val="24"/>
        </w:rPr>
        <w:t>аповедта възлагам на</w:t>
      </w:r>
      <w:r w:rsidR="00722641">
        <w:rPr>
          <w:rFonts w:ascii="Times New Roman" w:hAnsi="Times New Roman"/>
          <w:sz w:val="24"/>
          <w:szCs w:val="24"/>
        </w:rPr>
        <w:t xml:space="preserve"> </w:t>
      </w:r>
      <w:r w:rsidR="008B3CDF">
        <w:rPr>
          <w:rFonts w:ascii="Times New Roman" w:hAnsi="Times New Roman"/>
          <w:sz w:val="24"/>
          <w:szCs w:val="24"/>
        </w:rPr>
        <w:t>д-р</w:t>
      </w:r>
      <w:r w:rsidR="005960FF">
        <w:rPr>
          <w:rFonts w:ascii="Times New Roman" w:hAnsi="Times New Roman"/>
          <w:sz w:val="24"/>
          <w:szCs w:val="24"/>
        </w:rPr>
        <w:t xml:space="preserve"> Емилия Лазарова </w:t>
      </w:r>
      <w:r w:rsidR="008B3CDF">
        <w:rPr>
          <w:rFonts w:ascii="Times New Roman" w:hAnsi="Times New Roman"/>
          <w:sz w:val="24"/>
          <w:szCs w:val="24"/>
        </w:rPr>
        <w:t>–</w:t>
      </w:r>
      <w:r w:rsidR="005960FF">
        <w:rPr>
          <w:rFonts w:ascii="Times New Roman" w:hAnsi="Times New Roman"/>
          <w:sz w:val="24"/>
          <w:szCs w:val="24"/>
        </w:rPr>
        <w:t xml:space="preserve"> </w:t>
      </w:r>
      <w:r w:rsidR="008B3CDF">
        <w:rPr>
          <w:rFonts w:ascii="Times New Roman" w:hAnsi="Times New Roman"/>
          <w:sz w:val="24"/>
          <w:szCs w:val="24"/>
        </w:rPr>
        <w:br/>
      </w:r>
      <w:r w:rsidR="00146B2F">
        <w:rPr>
          <w:rFonts w:ascii="Times New Roman" w:hAnsi="Times New Roman"/>
          <w:sz w:val="24"/>
          <w:szCs w:val="24"/>
        </w:rPr>
        <w:t>з</w:t>
      </w:r>
      <w:r w:rsidR="0087366C">
        <w:rPr>
          <w:rFonts w:ascii="Times New Roman" w:hAnsi="Times New Roman"/>
          <w:sz w:val="24"/>
          <w:szCs w:val="24"/>
        </w:rPr>
        <w:t>аместник-министър</w:t>
      </w:r>
      <w:r w:rsidR="00722641">
        <w:rPr>
          <w:rFonts w:ascii="Times New Roman" w:hAnsi="Times New Roman"/>
          <w:sz w:val="24"/>
          <w:szCs w:val="24"/>
        </w:rPr>
        <w:t xml:space="preserve"> на образованието и науката</w:t>
      </w:r>
      <w:r w:rsidR="005960FF">
        <w:rPr>
          <w:rFonts w:ascii="Times New Roman" w:hAnsi="Times New Roman"/>
          <w:sz w:val="24"/>
          <w:szCs w:val="24"/>
        </w:rPr>
        <w:t>.</w:t>
      </w:r>
      <w:r w:rsidR="00722641">
        <w:rPr>
          <w:rFonts w:ascii="Times New Roman" w:hAnsi="Times New Roman"/>
          <w:sz w:val="24"/>
          <w:szCs w:val="24"/>
        </w:rPr>
        <w:t xml:space="preserve"> </w:t>
      </w:r>
    </w:p>
    <w:p w14:paraId="59F3101A" w14:textId="10472D06" w:rsidR="00BD20CF" w:rsidRPr="00F97D20" w:rsidRDefault="008B116E" w:rsidP="002600A5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pict w14:anchorId="1596F98D">
          <v:shape id="_x0000_i1026" type="#_x0000_t75" alt="Microsoft Office Signature Line..." style="width:192.75pt;height:95.25pt">
            <v:imagedata r:id="rId9" o:title=""/>
            <o:lock v:ext="edit" ungrouping="t" rotation="t" cropping="t" verticies="t" text="t" grouping="t"/>
            <o:signatureline v:ext="edit" id="{958E2735-8DEF-453D-9E14-FE6643819976}" provid="{00000000-0000-0000-0000-000000000000}" o:suggestedsigner="КРАСИМИР ВЪЛЧЕВ" o:suggestedsigner2="Министър на образованието и науката" issignatureline="t"/>
          </v:shape>
        </w:pict>
      </w:r>
    </w:p>
    <w:sectPr w:rsidR="00BD20CF" w:rsidRPr="00F97D20" w:rsidSect="00156E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7" w:right="851" w:bottom="426" w:left="1276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BAE34" w14:textId="77777777" w:rsidR="00A90FF9" w:rsidRDefault="00A90FF9" w:rsidP="00355E8E">
      <w:pPr>
        <w:spacing w:after="0" w:line="240" w:lineRule="auto"/>
      </w:pPr>
      <w:r>
        <w:separator/>
      </w:r>
    </w:p>
  </w:endnote>
  <w:endnote w:type="continuationSeparator" w:id="0">
    <w:p w14:paraId="1D0D3839" w14:textId="77777777" w:rsidR="00A90FF9" w:rsidRDefault="00A90FF9" w:rsidP="00355E8E">
      <w:pPr>
        <w:spacing w:after="0" w:line="240" w:lineRule="auto"/>
      </w:pPr>
      <w:r>
        <w:continuationSeparator/>
      </w:r>
    </w:p>
  </w:endnote>
  <w:endnote w:type="continuationNotice" w:id="1">
    <w:p w14:paraId="73733256" w14:textId="77777777" w:rsidR="00A90FF9" w:rsidRDefault="00A90F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Viol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7DE78B" w14:textId="77777777" w:rsidR="00B0727C" w:rsidRDefault="00B072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1983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FDD008" w14:textId="153DF8FE" w:rsidR="0071459E" w:rsidRDefault="0071459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11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70597B" w14:textId="77777777" w:rsidR="004A3A8A" w:rsidRDefault="004A3A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D1BDF5" w14:textId="77777777" w:rsidR="00B0727C" w:rsidRDefault="00B072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BB5FCE" w14:textId="77777777" w:rsidR="00A90FF9" w:rsidRDefault="00A90FF9" w:rsidP="00355E8E">
      <w:pPr>
        <w:spacing w:after="0" w:line="240" w:lineRule="auto"/>
      </w:pPr>
      <w:r>
        <w:separator/>
      </w:r>
    </w:p>
  </w:footnote>
  <w:footnote w:type="continuationSeparator" w:id="0">
    <w:p w14:paraId="2028901C" w14:textId="77777777" w:rsidR="00A90FF9" w:rsidRDefault="00A90FF9" w:rsidP="00355E8E">
      <w:pPr>
        <w:spacing w:after="0" w:line="240" w:lineRule="auto"/>
      </w:pPr>
      <w:r>
        <w:continuationSeparator/>
      </w:r>
    </w:p>
  </w:footnote>
  <w:footnote w:type="continuationNotice" w:id="1">
    <w:p w14:paraId="1855661A" w14:textId="77777777" w:rsidR="00A90FF9" w:rsidRDefault="00A90FF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F7ED3" w14:textId="7D2ACF60" w:rsidR="00B0727C" w:rsidRDefault="00B072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59C82" w14:textId="6E62854A" w:rsidR="000047FD" w:rsidRPr="00CA602E" w:rsidRDefault="000047FD" w:rsidP="000047FD">
    <w:pPr>
      <w:tabs>
        <w:tab w:val="center" w:pos="4703"/>
        <w:tab w:val="right" w:pos="9406"/>
      </w:tabs>
      <w:spacing w:after="0" w:line="360" w:lineRule="auto"/>
      <w:ind w:firstLine="5954"/>
      <w:rPr>
        <w:rFonts w:ascii="Verdana" w:hAnsi="Verdana"/>
        <w:i/>
        <w:iCs/>
        <w:sz w:val="20"/>
        <w:szCs w:val="20"/>
      </w:rPr>
    </w:pPr>
    <w:r w:rsidRPr="00CA602E">
      <w:rPr>
        <w:rFonts w:ascii="Verdana" w:hAnsi="Verdana"/>
        <w:iCs/>
        <w:sz w:val="20"/>
        <w:szCs w:val="20"/>
      </w:rPr>
      <w:t>класификация на информацията:</w:t>
    </w:r>
  </w:p>
  <w:p w14:paraId="4D1D5C87" w14:textId="3989A5BE" w:rsidR="004A3A8A" w:rsidRPr="000047FD" w:rsidRDefault="000047FD" w:rsidP="000047FD">
    <w:pPr>
      <w:tabs>
        <w:tab w:val="center" w:pos="4703"/>
        <w:tab w:val="right" w:pos="9406"/>
      </w:tabs>
      <w:spacing w:after="0" w:line="360" w:lineRule="auto"/>
      <w:ind w:firstLine="5954"/>
      <w:rPr>
        <w:i/>
        <w:iCs/>
      </w:rPr>
    </w:pPr>
    <w:r w:rsidRPr="00CA602E">
      <w:rPr>
        <w:rFonts w:ascii="Verdana" w:hAnsi="Verdana"/>
        <w:iCs/>
        <w:sz w:val="20"/>
        <w:szCs w:val="20"/>
      </w:rPr>
      <w:t>Ниво 0, [TLP-</w:t>
    </w:r>
    <w:r w:rsidRPr="00CA602E">
      <w:rPr>
        <w:rFonts w:ascii="Verdana" w:hAnsi="Verdana"/>
        <w:iCs/>
        <w:sz w:val="20"/>
        <w:szCs w:val="20"/>
        <w:lang w:val="en-US"/>
      </w:rPr>
      <w:t>WHITE</w:t>
    </w:r>
    <w:r w:rsidRPr="00CA602E">
      <w:rPr>
        <w:iCs/>
      </w:rPr>
      <w:t>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13314" w14:textId="0416E3B8" w:rsidR="00251470" w:rsidRPr="00CA602E" w:rsidRDefault="00251470" w:rsidP="00EA4CF8">
    <w:pPr>
      <w:tabs>
        <w:tab w:val="center" w:pos="4703"/>
        <w:tab w:val="right" w:pos="9406"/>
      </w:tabs>
      <w:spacing w:after="0"/>
      <w:ind w:firstLine="5954"/>
      <w:jc w:val="right"/>
      <w:rPr>
        <w:rFonts w:ascii="Verdana" w:hAnsi="Verdana"/>
        <w:i/>
        <w:iCs/>
        <w:sz w:val="20"/>
        <w:szCs w:val="20"/>
      </w:rPr>
    </w:pPr>
    <w:r w:rsidRPr="00CA602E">
      <w:rPr>
        <w:rFonts w:ascii="Verdana" w:hAnsi="Verdana"/>
        <w:iCs/>
        <w:sz w:val="20"/>
        <w:szCs w:val="20"/>
      </w:rPr>
      <w:t>класификация на информацията:</w:t>
    </w:r>
  </w:p>
  <w:p w14:paraId="2861571D" w14:textId="2024E750" w:rsidR="00251470" w:rsidRPr="004A2F37" w:rsidRDefault="00251470" w:rsidP="00EA4CF8">
    <w:pPr>
      <w:tabs>
        <w:tab w:val="center" w:pos="4703"/>
        <w:tab w:val="right" w:pos="9406"/>
      </w:tabs>
      <w:spacing w:after="0"/>
      <w:ind w:firstLine="5954"/>
      <w:jc w:val="right"/>
      <w:rPr>
        <w:i/>
        <w:iCs/>
      </w:rPr>
    </w:pPr>
    <w:r w:rsidRPr="00CA602E">
      <w:rPr>
        <w:rFonts w:ascii="Verdana" w:hAnsi="Verdana"/>
        <w:iCs/>
        <w:sz w:val="20"/>
        <w:szCs w:val="20"/>
      </w:rPr>
      <w:t>Ниво 0, [TLP-</w:t>
    </w:r>
    <w:r w:rsidRPr="00CA602E">
      <w:rPr>
        <w:rFonts w:ascii="Verdana" w:hAnsi="Verdana"/>
        <w:iCs/>
        <w:sz w:val="20"/>
        <w:szCs w:val="20"/>
        <w:lang w:val="en-US"/>
      </w:rPr>
      <w:t>WHITE</w:t>
    </w:r>
    <w:r w:rsidRPr="00CA602E">
      <w:rPr>
        <w:iCs/>
      </w:rPr>
      <w:t>]</w:t>
    </w:r>
  </w:p>
  <w:p w14:paraId="7B1154CC" w14:textId="554AD6DF" w:rsidR="004A3A8A" w:rsidRPr="00977E21" w:rsidRDefault="004A3A8A" w:rsidP="00355E8E">
    <w:pPr>
      <w:pStyle w:val="Header"/>
      <w:jc w:val="center"/>
      <w:rPr>
        <w:rFonts w:ascii="Times New Roman" w:hAnsi="Times New Roman"/>
        <w:b/>
        <w:i/>
        <w:noProof/>
        <w:sz w:val="24"/>
        <w:szCs w:val="24"/>
        <w:lang w:eastAsia="bg-BG"/>
      </w:rPr>
    </w:pPr>
    <w:r>
      <w:rPr>
        <w:noProof/>
        <w:lang w:eastAsia="bg-BG"/>
      </w:rPr>
      <w:tab/>
    </w:r>
    <w:r w:rsidR="00977E21">
      <w:rPr>
        <w:noProof/>
        <w:lang w:eastAsia="bg-BG"/>
      </w:rPr>
      <w:t xml:space="preserve"> </w:t>
    </w:r>
  </w:p>
  <w:p w14:paraId="62EF09CC" w14:textId="77777777" w:rsidR="004A3A8A" w:rsidRDefault="00677FD7" w:rsidP="00355E8E">
    <w:pPr>
      <w:pStyle w:val="Header"/>
      <w:jc w:val="center"/>
    </w:pPr>
    <w:r>
      <w:rPr>
        <w:noProof/>
        <w:lang w:eastAsia="bg-BG"/>
      </w:rPr>
      <w:drawing>
        <wp:inline distT="0" distB="0" distL="0" distR="0" wp14:anchorId="4035E3CF" wp14:editId="6E71647F">
          <wp:extent cx="890270" cy="763270"/>
          <wp:effectExtent l="0" t="0" r="0" b="0"/>
          <wp:docPr id="1" name="Picture 1" descr="Gerb_Line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Line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70" cy="763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57C256" w14:textId="77777777" w:rsidR="004A3A8A" w:rsidRDefault="004A3A8A" w:rsidP="00355E8E">
    <w:pPr>
      <w:pStyle w:val="Header"/>
      <w:jc w:val="center"/>
    </w:pPr>
  </w:p>
  <w:p w14:paraId="4CC70DF2" w14:textId="77777777" w:rsidR="004A3A8A" w:rsidRPr="00D12520" w:rsidRDefault="004A3A8A" w:rsidP="00BF22B8">
    <w:pPr>
      <w:pStyle w:val="Header"/>
      <w:jc w:val="center"/>
      <w:rPr>
        <w:rFonts w:ascii="Viol" w:hAnsi="Viol"/>
        <w:sz w:val="28"/>
        <w:szCs w:val="28"/>
      </w:rPr>
    </w:pPr>
    <w:r w:rsidRPr="00D12520">
      <w:rPr>
        <w:rFonts w:ascii="Viol" w:hAnsi="Viol"/>
        <w:sz w:val="28"/>
        <w:szCs w:val="28"/>
      </w:rPr>
      <w:t>РЕПУБЛИКА БЪЛГАРИЯ</w:t>
    </w:r>
  </w:p>
  <w:p w14:paraId="0B6ED94E" w14:textId="77777777" w:rsidR="004A3A8A" w:rsidRPr="00D12520" w:rsidRDefault="004A3A8A" w:rsidP="00BF22B8">
    <w:pPr>
      <w:pStyle w:val="Header"/>
      <w:jc w:val="center"/>
      <w:rPr>
        <w:sz w:val="28"/>
        <w:szCs w:val="28"/>
      </w:rPr>
    </w:pPr>
    <w:r w:rsidRPr="00D12520">
      <w:rPr>
        <w:rFonts w:ascii="Viol" w:hAnsi="Viol"/>
        <w:sz w:val="28"/>
        <w:szCs w:val="28"/>
      </w:rPr>
      <w:t>Министър на</w:t>
    </w:r>
    <w:r w:rsidRPr="00D12520">
      <w:rPr>
        <w:sz w:val="28"/>
        <w:szCs w:val="28"/>
      </w:rPr>
      <w:t xml:space="preserve"> </w:t>
    </w:r>
    <w:r w:rsidRPr="00D12520">
      <w:rPr>
        <w:rFonts w:ascii="Viol" w:hAnsi="Viol"/>
        <w:sz w:val="28"/>
        <w:szCs w:val="28"/>
      </w:rPr>
      <w:t>образованието и науката</w:t>
    </w:r>
  </w:p>
  <w:p w14:paraId="36933764" w14:textId="77777777" w:rsidR="004A3A8A" w:rsidRDefault="004A3A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86A9C7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523C23"/>
    <w:multiLevelType w:val="hybridMultilevel"/>
    <w:tmpl w:val="166695AC"/>
    <w:lvl w:ilvl="0" w:tplc="490E219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eastAsia="SimSu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 w15:restartNumberingAfterBreak="0">
    <w:nsid w:val="1B58330B"/>
    <w:multiLevelType w:val="hybridMultilevel"/>
    <w:tmpl w:val="DA4C4F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03CEF"/>
    <w:multiLevelType w:val="hybridMultilevel"/>
    <w:tmpl w:val="0F7EA9F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642076"/>
    <w:multiLevelType w:val="hybridMultilevel"/>
    <w:tmpl w:val="581A54EC"/>
    <w:lvl w:ilvl="0" w:tplc="3EBAE866">
      <w:start w:val="1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513181"/>
    <w:multiLevelType w:val="hybridMultilevel"/>
    <w:tmpl w:val="D7CEAE1E"/>
    <w:lvl w:ilvl="0" w:tplc="9266D17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A533C8"/>
    <w:multiLevelType w:val="hybridMultilevel"/>
    <w:tmpl w:val="0ECC02D8"/>
    <w:lvl w:ilvl="0" w:tplc="2EDE4380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553BD4"/>
    <w:multiLevelType w:val="hybridMultilevel"/>
    <w:tmpl w:val="F5CC44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7E66CB"/>
    <w:multiLevelType w:val="hybridMultilevel"/>
    <w:tmpl w:val="372046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95ABA"/>
    <w:multiLevelType w:val="hybridMultilevel"/>
    <w:tmpl w:val="6EDA40A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2981D3A"/>
    <w:multiLevelType w:val="hybridMultilevel"/>
    <w:tmpl w:val="28F6C556"/>
    <w:lvl w:ilvl="0" w:tplc="0402000F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11" w15:restartNumberingAfterBreak="0">
    <w:nsid w:val="70955E61"/>
    <w:multiLevelType w:val="hybridMultilevel"/>
    <w:tmpl w:val="DD1AE1D4"/>
    <w:lvl w:ilvl="0" w:tplc="5E0EC29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CF0EFF"/>
    <w:multiLevelType w:val="hybridMultilevel"/>
    <w:tmpl w:val="35A219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E4603A"/>
    <w:multiLevelType w:val="hybridMultilevel"/>
    <w:tmpl w:val="F1284430"/>
    <w:lvl w:ilvl="0" w:tplc="5E0EC2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1"/>
  </w:num>
  <w:num w:numId="5">
    <w:abstractNumId w:val="11"/>
  </w:num>
  <w:num w:numId="6">
    <w:abstractNumId w:val="7"/>
  </w:num>
  <w:num w:numId="7">
    <w:abstractNumId w:val="2"/>
  </w:num>
  <w:num w:numId="8">
    <w:abstractNumId w:val="8"/>
  </w:num>
  <w:num w:numId="9">
    <w:abstractNumId w:val="0"/>
  </w:num>
  <w:num w:numId="10">
    <w:abstractNumId w:val="13"/>
  </w:num>
  <w:num w:numId="11">
    <w:abstractNumId w:val="5"/>
  </w:num>
  <w:num w:numId="12">
    <w:abstractNumId w:val="6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68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E8E"/>
    <w:rsid w:val="00001CE6"/>
    <w:rsid w:val="000047FD"/>
    <w:rsid w:val="00007424"/>
    <w:rsid w:val="00017256"/>
    <w:rsid w:val="000216E6"/>
    <w:rsid w:val="000309D1"/>
    <w:rsid w:val="000312A5"/>
    <w:rsid w:val="000334E3"/>
    <w:rsid w:val="0005684C"/>
    <w:rsid w:val="00064602"/>
    <w:rsid w:val="0006772E"/>
    <w:rsid w:val="00070552"/>
    <w:rsid w:val="00073EED"/>
    <w:rsid w:val="0007493F"/>
    <w:rsid w:val="00076C5E"/>
    <w:rsid w:val="00081CD8"/>
    <w:rsid w:val="00087FE1"/>
    <w:rsid w:val="000943A7"/>
    <w:rsid w:val="000A61FD"/>
    <w:rsid w:val="000C11B0"/>
    <w:rsid w:val="000C5C06"/>
    <w:rsid w:val="000C6A9C"/>
    <w:rsid w:val="000E0852"/>
    <w:rsid w:val="000E0D8A"/>
    <w:rsid w:val="000E296E"/>
    <w:rsid w:val="000E5DEF"/>
    <w:rsid w:val="000F2B36"/>
    <w:rsid w:val="000F3EBC"/>
    <w:rsid w:val="00113A8A"/>
    <w:rsid w:val="001223FE"/>
    <w:rsid w:val="00125F2B"/>
    <w:rsid w:val="0013567A"/>
    <w:rsid w:val="001359D0"/>
    <w:rsid w:val="00135B4B"/>
    <w:rsid w:val="001413B0"/>
    <w:rsid w:val="001448C7"/>
    <w:rsid w:val="00146B2F"/>
    <w:rsid w:val="00153394"/>
    <w:rsid w:val="00156EA3"/>
    <w:rsid w:val="00161D30"/>
    <w:rsid w:val="00171553"/>
    <w:rsid w:val="00175996"/>
    <w:rsid w:val="00185F32"/>
    <w:rsid w:val="00186593"/>
    <w:rsid w:val="00193198"/>
    <w:rsid w:val="00193954"/>
    <w:rsid w:val="001A0117"/>
    <w:rsid w:val="001A2BA9"/>
    <w:rsid w:val="001B6583"/>
    <w:rsid w:val="001C6345"/>
    <w:rsid w:val="001D56B0"/>
    <w:rsid w:val="002019A6"/>
    <w:rsid w:val="00201A98"/>
    <w:rsid w:val="0020733B"/>
    <w:rsid w:val="00220985"/>
    <w:rsid w:val="00221464"/>
    <w:rsid w:val="002300A8"/>
    <w:rsid w:val="00230885"/>
    <w:rsid w:val="00232D9B"/>
    <w:rsid w:val="00232DB4"/>
    <w:rsid w:val="002375AF"/>
    <w:rsid w:val="002414DB"/>
    <w:rsid w:val="0024168D"/>
    <w:rsid w:val="00242386"/>
    <w:rsid w:val="00251470"/>
    <w:rsid w:val="00251FB7"/>
    <w:rsid w:val="00253567"/>
    <w:rsid w:val="00257003"/>
    <w:rsid w:val="002600A5"/>
    <w:rsid w:val="0027770E"/>
    <w:rsid w:val="0028650C"/>
    <w:rsid w:val="00287AFC"/>
    <w:rsid w:val="00287CA9"/>
    <w:rsid w:val="002908CF"/>
    <w:rsid w:val="0029275F"/>
    <w:rsid w:val="002938CE"/>
    <w:rsid w:val="00294D2F"/>
    <w:rsid w:val="00296B5F"/>
    <w:rsid w:val="002A02CF"/>
    <w:rsid w:val="002A3B9F"/>
    <w:rsid w:val="002B0A22"/>
    <w:rsid w:val="002B1D8C"/>
    <w:rsid w:val="002B7694"/>
    <w:rsid w:val="002C3B62"/>
    <w:rsid w:val="002C7CDD"/>
    <w:rsid w:val="002D3E7D"/>
    <w:rsid w:val="002E4709"/>
    <w:rsid w:val="002E62C4"/>
    <w:rsid w:val="002F3346"/>
    <w:rsid w:val="002F47DF"/>
    <w:rsid w:val="00326FB2"/>
    <w:rsid w:val="00330648"/>
    <w:rsid w:val="0033554E"/>
    <w:rsid w:val="003400E8"/>
    <w:rsid w:val="00346FD2"/>
    <w:rsid w:val="00350A97"/>
    <w:rsid w:val="00350C5A"/>
    <w:rsid w:val="003512A8"/>
    <w:rsid w:val="003544D5"/>
    <w:rsid w:val="00355E8E"/>
    <w:rsid w:val="00362198"/>
    <w:rsid w:val="00362578"/>
    <w:rsid w:val="0036496F"/>
    <w:rsid w:val="003655B9"/>
    <w:rsid w:val="003720EE"/>
    <w:rsid w:val="0037288A"/>
    <w:rsid w:val="00375D21"/>
    <w:rsid w:val="00376FD4"/>
    <w:rsid w:val="00381AFE"/>
    <w:rsid w:val="0038419D"/>
    <w:rsid w:val="00387D70"/>
    <w:rsid w:val="003955C2"/>
    <w:rsid w:val="00396769"/>
    <w:rsid w:val="00397913"/>
    <w:rsid w:val="00397934"/>
    <w:rsid w:val="003A208E"/>
    <w:rsid w:val="003A43A2"/>
    <w:rsid w:val="003B0704"/>
    <w:rsid w:val="003B7DA4"/>
    <w:rsid w:val="003C06CE"/>
    <w:rsid w:val="003D1976"/>
    <w:rsid w:val="003E6C8D"/>
    <w:rsid w:val="003F6D48"/>
    <w:rsid w:val="003F7EDE"/>
    <w:rsid w:val="00411D7F"/>
    <w:rsid w:val="004144AC"/>
    <w:rsid w:val="004155E5"/>
    <w:rsid w:val="004209ED"/>
    <w:rsid w:val="004219DA"/>
    <w:rsid w:val="00424A8E"/>
    <w:rsid w:val="0044578C"/>
    <w:rsid w:val="00464CF4"/>
    <w:rsid w:val="0047332E"/>
    <w:rsid w:val="00476050"/>
    <w:rsid w:val="00486DAA"/>
    <w:rsid w:val="004902D3"/>
    <w:rsid w:val="004916D0"/>
    <w:rsid w:val="004A2A75"/>
    <w:rsid w:val="004A3A8A"/>
    <w:rsid w:val="004A488D"/>
    <w:rsid w:val="004A5029"/>
    <w:rsid w:val="004A55A2"/>
    <w:rsid w:val="004B141C"/>
    <w:rsid w:val="004B75DC"/>
    <w:rsid w:val="004C545D"/>
    <w:rsid w:val="004C72A4"/>
    <w:rsid w:val="004D26BB"/>
    <w:rsid w:val="004D542E"/>
    <w:rsid w:val="004E2AAB"/>
    <w:rsid w:val="004E5AF6"/>
    <w:rsid w:val="004F4030"/>
    <w:rsid w:val="004F510C"/>
    <w:rsid w:val="005105DA"/>
    <w:rsid w:val="0051304E"/>
    <w:rsid w:val="0052071A"/>
    <w:rsid w:val="005304F7"/>
    <w:rsid w:val="00533C8E"/>
    <w:rsid w:val="00540744"/>
    <w:rsid w:val="00547E5D"/>
    <w:rsid w:val="00550822"/>
    <w:rsid w:val="00552694"/>
    <w:rsid w:val="00552BBD"/>
    <w:rsid w:val="005538D2"/>
    <w:rsid w:val="0055400C"/>
    <w:rsid w:val="00563F4E"/>
    <w:rsid w:val="00572323"/>
    <w:rsid w:val="0057287F"/>
    <w:rsid w:val="00572E5F"/>
    <w:rsid w:val="005754C2"/>
    <w:rsid w:val="005818C5"/>
    <w:rsid w:val="00584B39"/>
    <w:rsid w:val="0059219E"/>
    <w:rsid w:val="005960FF"/>
    <w:rsid w:val="005A2E87"/>
    <w:rsid w:val="005A66CB"/>
    <w:rsid w:val="005A769A"/>
    <w:rsid w:val="005B28FB"/>
    <w:rsid w:val="005B4259"/>
    <w:rsid w:val="005B5F01"/>
    <w:rsid w:val="005C1F4D"/>
    <w:rsid w:val="005D04C0"/>
    <w:rsid w:val="005D2DAD"/>
    <w:rsid w:val="005D41E5"/>
    <w:rsid w:val="005E3F96"/>
    <w:rsid w:val="005F2461"/>
    <w:rsid w:val="005F751E"/>
    <w:rsid w:val="0060359C"/>
    <w:rsid w:val="00603A5F"/>
    <w:rsid w:val="00616700"/>
    <w:rsid w:val="00627C34"/>
    <w:rsid w:val="00645540"/>
    <w:rsid w:val="00646C52"/>
    <w:rsid w:val="00655126"/>
    <w:rsid w:val="00655153"/>
    <w:rsid w:val="006563A9"/>
    <w:rsid w:val="0066027B"/>
    <w:rsid w:val="00674144"/>
    <w:rsid w:val="0067789B"/>
    <w:rsid w:val="00677B2B"/>
    <w:rsid w:val="00677FD7"/>
    <w:rsid w:val="0069405D"/>
    <w:rsid w:val="0069512B"/>
    <w:rsid w:val="00697A2D"/>
    <w:rsid w:val="006A44A8"/>
    <w:rsid w:val="006A5B5F"/>
    <w:rsid w:val="006A71AA"/>
    <w:rsid w:val="006B076F"/>
    <w:rsid w:val="006B192E"/>
    <w:rsid w:val="006B3D75"/>
    <w:rsid w:val="006B5C21"/>
    <w:rsid w:val="006C01F4"/>
    <w:rsid w:val="006D6665"/>
    <w:rsid w:val="006D74D3"/>
    <w:rsid w:val="006E37F8"/>
    <w:rsid w:val="006E6BC2"/>
    <w:rsid w:val="006F0041"/>
    <w:rsid w:val="006F01FF"/>
    <w:rsid w:val="006F1BD6"/>
    <w:rsid w:val="006F35FF"/>
    <w:rsid w:val="006F4B65"/>
    <w:rsid w:val="00705BA2"/>
    <w:rsid w:val="007124CC"/>
    <w:rsid w:val="0071459E"/>
    <w:rsid w:val="00717296"/>
    <w:rsid w:val="007219B6"/>
    <w:rsid w:val="00722641"/>
    <w:rsid w:val="007230CD"/>
    <w:rsid w:val="0072382A"/>
    <w:rsid w:val="007263E5"/>
    <w:rsid w:val="00731DDC"/>
    <w:rsid w:val="00742AD4"/>
    <w:rsid w:val="0074414A"/>
    <w:rsid w:val="0075270C"/>
    <w:rsid w:val="00753D42"/>
    <w:rsid w:val="0076672B"/>
    <w:rsid w:val="007674B1"/>
    <w:rsid w:val="0077198C"/>
    <w:rsid w:val="0077678A"/>
    <w:rsid w:val="00780515"/>
    <w:rsid w:val="00787937"/>
    <w:rsid w:val="0079033F"/>
    <w:rsid w:val="00795830"/>
    <w:rsid w:val="007B1833"/>
    <w:rsid w:val="007B2271"/>
    <w:rsid w:val="007B25C4"/>
    <w:rsid w:val="007B29A3"/>
    <w:rsid w:val="007C40BF"/>
    <w:rsid w:val="007D3E95"/>
    <w:rsid w:val="007E21F8"/>
    <w:rsid w:val="007F2437"/>
    <w:rsid w:val="00806B2C"/>
    <w:rsid w:val="00810586"/>
    <w:rsid w:val="00811EB4"/>
    <w:rsid w:val="00847E04"/>
    <w:rsid w:val="0087366C"/>
    <w:rsid w:val="008843D0"/>
    <w:rsid w:val="008850E3"/>
    <w:rsid w:val="00886745"/>
    <w:rsid w:val="008A1974"/>
    <w:rsid w:val="008B116E"/>
    <w:rsid w:val="008B3CDF"/>
    <w:rsid w:val="008C2356"/>
    <w:rsid w:val="008D0417"/>
    <w:rsid w:val="008D12D6"/>
    <w:rsid w:val="008D35AF"/>
    <w:rsid w:val="008D4226"/>
    <w:rsid w:val="008D47D6"/>
    <w:rsid w:val="008E5206"/>
    <w:rsid w:val="008F0861"/>
    <w:rsid w:val="008F0B86"/>
    <w:rsid w:val="008F2586"/>
    <w:rsid w:val="008F2DE6"/>
    <w:rsid w:val="008F586A"/>
    <w:rsid w:val="008F7776"/>
    <w:rsid w:val="00913B42"/>
    <w:rsid w:val="00915489"/>
    <w:rsid w:val="00915DFF"/>
    <w:rsid w:val="0093428D"/>
    <w:rsid w:val="00940E74"/>
    <w:rsid w:val="00943FC9"/>
    <w:rsid w:val="009503EC"/>
    <w:rsid w:val="009519F4"/>
    <w:rsid w:val="00953F44"/>
    <w:rsid w:val="00970BF5"/>
    <w:rsid w:val="00976E42"/>
    <w:rsid w:val="00977E21"/>
    <w:rsid w:val="009801AC"/>
    <w:rsid w:val="009901BE"/>
    <w:rsid w:val="009928C4"/>
    <w:rsid w:val="009A005B"/>
    <w:rsid w:val="009A0272"/>
    <w:rsid w:val="009A054A"/>
    <w:rsid w:val="009A75BC"/>
    <w:rsid w:val="009B0E18"/>
    <w:rsid w:val="009B1403"/>
    <w:rsid w:val="009B2969"/>
    <w:rsid w:val="009C0D2C"/>
    <w:rsid w:val="009C2506"/>
    <w:rsid w:val="009C37F9"/>
    <w:rsid w:val="009C3DCC"/>
    <w:rsid w:val="009C64EC"/>
    <w:rsid w:val="009C6B14"/>
    <w:rsid w:val="009C74AD"/>
    <w:rsid w:val="009D0652"/>
    <w:rsid w:val="009D493C"/>
    <w:rsid w:val="009D72C6"/>
    <w:rsid w:val="009E2BFC"/>
    <w:rsid w:val="009E3A77"/>
    <w:rsid w:val="009E60D0"/>
    <w:rsid w:val="009E6D4C"/>
    <w:rsid w:val="009F5A4C"/>
    <w:rsid w:val="00A00F5D"/>
    <w:rsid w:val="00A011D6"/>
    <w:rsid w:val="00A0187F"/>
    <w:rsid w:val="00A01AB9"/>
    <w:rsid w:val="00A12022"/>
    <w:rsid w:val="00A2065E"/>
    <w:rsid w:val="00A2117C"/>
    <w:rsid w:val="00A25660"/>
    <w:rsid w:val="00A31A9D"/>
    <w:rsid w:val="00A34BA5"/>
    <w:rsid w:val="00A40EFB"/>
    <w:rsid w:val="00A4785E"/>
    <w:rsid w:val="00A55341"/>
    <w:rsid w:val="00A66E12"/>
    <w:rsid w:val="00A73DE0"/>
    <w:rsid w:val="00A74F26"/>
    <w:rsid w:val="00A77E76"/>
    <w:rsid w:val="00A84FAC"/>
    <w:rsid w:val="00A8543E"/>
    <w:rsid w:val="00A90FF9"/>
    <w:rsid w:val="00A95B93"/>
    <w:rsid w:val="00A96EAE"/>
    <w:rsid w:val="00A97904"/>
    <w:rsid w:val="00AA3803"/>
    <w:rsid w:val="00AB6B6D"/>
    <w:rsid w:val="00AC0BCD"/>
    <w:rsid w:val="00AC4F34"/>
    <w:rsid w:val="00AD2047"/>
    <w:rsid w:val="00AD2E4D"/>
    <w:rsid w:val="00AD313C"/>
    <w:rsid w:val="00AE5696"/>
    <w:rsid w:val="00AF0F6D"/>
    <w:rsid w:val="00AF2031"/>
    <w:rsid w:val="00AF5EC2"/>
    <w:rsid w:val="00B0727C"/>
    <w:rsid w:val="00B14698"/>
    <w:rsid w:val="00B167F4"/>
    <w:rsid w:val="00B22B4B"/>
    <w:rsid w:val="00B3098C"/>
    <w:rsid w:val="00B32647"/>
    <w:rsid w:val="00B36BF5"/>
    <w:rsid w:val="00B40B67"/>
    <w:rsid w:val="00B43C20"/>
    <w:rsid w:val="00B47F0B"/>
    <w:rsid w:val="00B53FA0"/>
    <w:rsid w:val="00B613E2"/>
    <w:rsid w:val="00B6477B"/>
    <w:rsid w:val="00B662A8"/>
    <w:rsid w:val="00B71FE9"/>
    <w:rsid w:val="00B84821"/>
    <w:rsid w:val="00B86B0A"/>
    <w:rsid w:val="00B9086E"/>
    <w:rsid w:val="00B9112F"/>
    <w:rsid w:val="00B9240D"/>
    <w:rsid w:val="00B92AE9"/>
    <w:rsid w:val="00B960ED"/>
    <w:rsid w:val="00BA198E"/>
    <w:rsid w:val="00BA63A4"/>
    <w:rsid w:val="00BA7286"/>
    <w:rsid w:val="00BB09D0"/>
    <w:rsid w:val="00BB21FF"/>
    <w:rsid w:val="00BB3E68"/>
    <w:rsid w:val="00BB76D3"/>
    <w:rsid w:val="00BC7651"/>
    <w:rsid w:val="00BD20CF"/>
    <w:rsid w:val="00BD3C50"/>
    <w:rsid w:val="00BD3F45"/>
    <w:rsid w:val="00BD6295"/>
    <w:rsid w:val="00BD6B8C"/>
    <w:rsid w:val="00BE26C8"/>
    <w:rsid w:val="00BE4E6E"/>
    <w:rsid w:val="00BF22B8"/>
    <w:rsid w:val="00C06325"/>
    <w:rsid w:val="00C116CD"/>
    <w:rsid w:val="00C21BFE"/>
    <w:rsid w:val="00C25A45"/>
    <w:rsid w:val="00C35763"/>
    <w:rsid w:val="00C36AC0"/>
    <w:rsid w:val="00C40623"/>
    <w:rsid w:val="00C46FD1"/>
    <w:rsid w:val="00C474CE"/>
    <w:rsid w:val="00C61DA5"/>
    <w:rsid w:val="00C625BE"/>
    <w:rsid w:val="00C65D97"/>
    <w:rsid w:val="00C67E99"/>
    <w:rsid w:val="00C77918"/>
    <w:rsid w:val="00C81842"/>
    <w:rsid w:val="00C8211E"/>
    <w:rsid w:val="00C82A66"/>
    <w:rsid w:val="00C8713C"/>
    <w:rsid w:val="00C97C72"/>
    <w:rsid w:val="00CB1116"/>
    <w:rsid w:val="00CC0614"/>
    <w:rsid w:val="00CD0D7A"/>
    <w:rsid w:val="00CD51BE"/>
    <w:rsid w:val="00CD6221"/>
    <w:rsid w:val="00CE22C8"/>
    <w:rsid w:val="00CE7E95"/>
    <w:rsid w:val="00CF4B1E"/>
    <w:rsid w:val="00CF6073"/>
    <w:rsid w:val="00D02A49"/>
    <w:rsid w:val="00D04170"/>
    <w:rsid w:val="00D0679C"/>
    <w:rsid w:val="00D0682D"/>
    <w:rsid w:val="00D12706"/>
    <w:rsid w:val="00D14224"/>
    <w:rsid w:val="00D25030"/>
    <w:rsid w:val="00D266E0"/>
    <w:rsid w:val="00D33000"/>
    <w:rsid w:val="00D3443A"/>
    <w:rsid w:val="00D50B90"/>
    <w:rsid w:val="00D5377F"/>
    <w:rsid w:val="00D542A6"/>
    <w:rsid w:val="00D601C7"/>
    <w:rsid w:val="00D626DB"/>
    <w:rsid w:val="00D631F8"/>
    <w:rsid w:val="00D6507D"/>
    <w:rsid w:val="00D6524E"/>
    <w:rsid w:val="00D71988"/>
    <w:rsid w:val="00D77F45"/>
    <w:rsid w:val="00D90869"/>
    <w:rsid w:val="00D91736"/>
    <w:rsid w:val="00D917BA"/>
    <w:rsid w:val="00D92656"/>
    <w:rsid w:val="00D92B1F"/>
    <w:rsid w:val="00D960BD"/>
    <w:rsid w:val="00D9649B"/>
    <w:rsid w:val="00D96AB0"/>
    <w:rsid w:val="00DA4790"/>
    <w:rsid w:val="00DA67E4"/>
    <w:rsid w:val="00DB0B47"/>
    <w:rsid w:val="00DB2192"/>
    <w:rsid w:val="00DB76A2"/>
    <w:rsid w:val="00DB7B21"/>
    <w:rsid w:val="00DC11BB"/>
    <w:rsid w:val="00DC6242"/>
    <w:rsid w:val="00DD628A"/>
    <w:rsid w:val="00DE535F"/>
    <w:rsid w:val="00DF41DB"/>
    <w:rsid w:val="00DF43DF"/>
    <w:rsid w:val="00DF576F"/>
    <w:rsid w:val="00DF7657"/>
    <w:rsid w:val="00E03C4A"/>
    <w:rsid w:val="00E102F8"/>
    <w:rsid w:val="00E2465B"/>
    <w:rsid w:val="00E35A16"/>
    <w:rsid w:val="00E36D6E"/>
    <w:rsid w:val="00E56245"/>
    <w:rsid w:val="00E65321"/>
    <w:rsid w:val="00E66E81"/>
    <w:rsid w:val="00E80C59"/>
    <w:rsid w:val="00E82216"/>
    <w:rsid w:val="00E96AF9"/>
    <w:rsid w:val="00EA4CF8"/>
    <w:rsid w:val="00EA5688"/>
    <w:rsid w:val="00EB39C7"/>
    <w:rsid w:val="00EB502B"/>
    <w:rsid w:val="00EC07DA"/>
    <w:rsid w:val="00EC5590"/>
    <w:rsid w:val="00EC5B25"/>
    <w:rsid w:val="00ED7E23"/>
    <w:rsid w:val="00EE28C5"/>
    <w:rsid w:val="00EE5238"/>
    <w:rsid w:val="00EE77FD"/>
    <w:rsid w:val="00EF1E38"/>
    <w:rsid w:val="00F02C45"/>
    <w:rsid w:val="00F040FD"/>
    <w:rsid w:val="00F07CC4"/>
    <w:rsid w:val="00F07ECE"/>
    <w:rsid w:val="00F07EF8"/>
    <w:rsid w:val="00F17A2B"/>
    <w:rsid w:val="00F2260D"/>
    <w:rsid w:val="00F25ADB"/>
    <w:rsid w:val="00F3148C"/>
    <w:rsid w:val="00F375AA"/>
    <w:rsid w:val="00F45494"/>
    <w:rsid w:val="00F53253"/>
    <w:rsid w:val="00F5636C"/>
    <w:rsid w:val="00F67C69"/>
    <w:rsid w:val="00F71FC8"/>
    <w:rsid w:val="00F7338B"/>
    <w:rsid w:val="00F94779"/>
    <w:rsid w:val="00F94B70"/>
    <w:rsid w:val="00F95A5F"/>
    <w:rsid w:val="00F969FE"/>
    <w:rsid w:val="00F97D20"/>
    <w:rsid w:val="00FA53B5"/>
    <w:rsid w:val="00FA6528"/>
    <w:rsid w:val="00FB047B"/>
    <w:rsid w:val="00FB7262"/>
    <w:rsid w:val="00FC09E4"/>
    <w:rsid w:val="00FC1251"/>
    <w:rsid w:val="00FD230E"/>
    <w:rsid w:val="00FD6307"/>
    <w:rsid w:val="00FD7E8C"/>
    <w:rsid w:val="00FE608E"/>
    <w:rsid w:val="00FE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E251B3"/>
  <w14:defaultImageDpi w14:val="300"/>
  <w15:docId w15:val="{B1D91DBF-B80E-45A0-BB60-57AC6FAE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BF5"/>
    <w:pPr>
      <w:spacing w:after="200" w:line="276" w:lineRule="auto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E8E"/>
  </w:style>
  <w:style w:type="paragraph" w:styleId="Footer">
    <w:name w:val="footer"/>
    <w:basedOn w:val="Normal"/>
    <w:link w:val="FooterChar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E8E"/>
  </w:style>
  <w:style w:type="paragraph" w:styleId="BalloonText">
    <w:name w:val="Balloon Text"/>
    <w:basedOn w:val="Normal"/>
    <w:link w:val="BalloonTextChar"/>
    <w:uiPriority w:val="99"/>
    <w:semiHidden/>
    <w:unhideWhenUsed/>
    <w:rsid w:val="00355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55E8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55E8E"/>
    <w:rPr>
      <w:color w:val="0000FF"/>
      <w:u w:val="single"/>
    </w:rPr>
  </w:style>
  <w:style w:type="table" w:styleId="TableGrid">
    <w:name w:val="Table Grid"/>
    <w:basedOn w:val="TableNormal"/>
    <w:rsid w:val="00BB09D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BB09D0"/>
    <w:pPr>
      <w:spacing w:after="120" w:line="240" w:lineRule="auto"/>
    </w:pPr>
    <w:rPr>
      <w:rFonts w:ascii="HebarU" w:eastAsia="Times New Roman" w:hAnsi="HebarU"/>
      <w:sz w:val="16"/>
      <w:szCs w:val="16"/>
    </w:rPr>
  </w:style>
  <w:style w:type="character" w:customStyle="1" w:styleId="BodyText3Char">
    <w:name w:val="Body Text 3 Char"/>
    <w:link w:val="BodyText3"/>
    <w:rsid w:val="00BB09D0"/>
    <w:rPr>
      <w:rFonts w:ascii="HebarU" w:eastAsia="Times New Roman" w:hAnsi="HebarU"/>
      <w:sz w:val="16"/>
      <w:szCs w:val="16"/>
      <w:lang w:eastAsia="en-US"/>
    </w:rPr>
  </w:style>
  <w:style w:type="character" w:styleId="CommentReference">
    <w:name w:val="annotation reference"/>
    <w:semiHidden/>
    <w:rsid w:val="00F94B70"/>
    <w:rPr>
      <w:sz w:val="16"/>
      <w:szCs w:val="16"/>
    </w:rPr>
  </w:style>
  <w:style w:type="paragraph" w:styleId="CommentText">
    <w:name w:val="annotation text"/>
    <w:basedOn w:val="Normal"/>
    <w:semiHidden/>
    <w:rsid w:val="00F94B70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94B70"/>
    <w:rPr>
      <w:b/>
      <w:bCs/>
    </w:rPr>
  </w:style>
  <w:style w:type="paragraph" w:customStyle="1" w:styleId="ColorfulList-Accent11">
    <w:name w:val="Colorful List - Accent 11"/>
    <w:basedOn w:val="Normal"/>
    <w:uiPriority w:val="34"/>
    <w:qFormat/>
    <w:rsid w:val="007124C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EA5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6446D-010C-4E85-9469-282106B0C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793</Words>
  <Characters>4521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 А П О В Е Д</vt:lpstr>
      <vt:lpstr>З А П О В Е Д</vt:lpstr>
    </vt:vector>
  </TitlesOfParts>
  <Company/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subject/>
  <dc:creator>Fujitsu</dc:creator>
  <cp:keywords/>
  <cp:lastModifiedBy>Fujitsu</cp:lastModifiedBy>
  <cp:revision>2</cp:revision>
  <cp:lastPrinted>2025-08-31T13:13:00Z</cp:lastPrinted>
  <dcterms:created xsi:type="dcterms:W3CDTF">2025-08-31T13:13:00Z</dcterms:created>
  <dcterms:modified xsi:type="dcterms:W3CDTF">2025-08-31T13:13:00Z</dcterms:modified>
</cp:coreProperties>
</file>